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A0" w:rsidRDefault="001B72A0" w:rsidP="00455341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455341" w:rsidRDefault="001B72A0" w:rsidP="00455341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проведения независимой оценки </w:t>
      </w:r>
    </w:p>
    <w:p w:rsidR="001B72A0" w:rsidRDefault="001B72A0" w:rsidP="00455341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качества образовательной деятельности </w:t>
      </w:r>
    </w:p>
    <w:p w:rsidR="002B58C0" w:rsidRDefault="002B58C0" w:rsidP="0045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37CB1" w:rsidRDefault="00B37CB1" w:rsidP="0045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муниципальном   бюджетном  общеобразовательном учреждении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Верхнеуринской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средней общеобразовательной  школы  </w:t>
      </w:r>
    </w:p>
    <w:p w:rsidR="002B58C0" w:rsidRPr="00B810D0" w:rsidRDefault="00B37CB1" w:rsidP="0045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  <w:r w:rsidR="002B58C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(наименование образовательной организации)</w:t>
      </w:r>
    </w:p>
    <w:p w:rsidR="002B58C0" w:rsidRDefault="002B58C0" w:rsidP="0045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31AA" w:rsidRDefault="009631AA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независимой оценки качества образовательной деятельности в образовательных организациях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(далее – НОКО):</w:t>
      </w:r>
    </w:p>
    <w:p w:rsidR="009631AA" w:rsidRDefault="009631AA" w:rsidP="004553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29.12.2012 года № 273-ФЗ «Об образовании в Российской Федерации»;</w:t>
      </w:r>
    </w:p>
    <w:p w:rsidR="009631AA" w:rsidRDefault="009631AA" w:rsidP="004553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21.07.2014 года № 256-ФЗ «О независимой оценке качества оказания услуг организациями в сфере культуры, социального обслуживания, охраны здоровья и образования»;</w:t>
      </w:r>
    </w:p>
    <w:p w:rsidR="009631AA" w:rsidRDefault="009631AA" w:rsidP="004553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7.05.2012 г. № 597 «О мероприятиях по реализации государственной социальной политики»;</w:t>
      </w:r>
    </w:p>
    <w:p w:rsidR="009631AA" w:rsidRDefault="009631AA" w:rsidP="004553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9631AA" w:rsidRDefault="009631AA" w:rsidP="004553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деятельность, утвержденных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01.04.2015 г.;</w:t>
      </w:r>
    </w:p>
    <w:p w:rsidR="009631AA" w:rsidRDefault="009631AA" w:rsidP="0045534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УО администрации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14.10.2016 г. № 184 «</w:t>
      </w:r>
      <w:r>
        <w:rPr>
          <w:rFonts w:ascii="Times New Roman" w:hAnsi="Times New Roman"/>
          <w:sz w:val="28"/>
          <w:szCs w:val="28"/>
        </w:rPr>
        <w:t>О создании Общественного совета при управлении образования</w:t>
      </w:r>
    </w:p>
    <w:p w:rsidR="009631AA" w:rsidRDefault="009631AA" w:rsidP="00455341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9631AA" w:rsidRDefault="009631AA" w:rsidP="00455341">
      <w:pPr>
        <w:pStyle w:val="ConsPlusNormal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УО  администрации от № 61  от 14.04.2017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 организаций, осуществляющих образовательную деятельность»;</w:t>
      </w:r>
    </w:p>
    <w:p w:rsidR="009631AA" w:rsidRDefault="009631AA" w:rsidP="00455341">
      <w:pPr>
        <w:pStyle w:val="ConsPlusNormal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№ 136-рг от 21.09.2017  «О назначении ответственным должностным лицом за размещение информации о результатах независимой оценки качества». </w:t>
      </w:r>
    </w:p>
    <w:p w:rsidR="009631AA" w:rsidRDefault="009631AA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1AA" w:rsidRDefault="009631AA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НОКО: предоставление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9631AA" w:rsidRDefault="009631AA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1AA" w:rsidRDefault="009631AA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Оператор НОКО: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казенное учреждение «Муниципальный Методический центр» (МКУ «ММЦ») </w:t>
      </w:r>
    </w:p>
    <w:p w:rsidR="009631AA" w:rsidRDefault="009631AA" w:rsidP="0045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1AA" w:rsidRDefault="009631AA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НОКО: </w:t>
      </w:r>
    </w:p>
    <w:p w:rsidR="009631AA" w:rsidRDefault="009631AA" w:rsidP="004553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9631AA" w:rsidRDefault="009631AA" w:rsidP="004553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комфортность условий, в которых осуществляется образовательная деятельность; </w:t>
      </w:r>
    </w:p>
    <w:p w:rsidR="009631AA" w:rsidRDefault="009631AA" w:rsidP="004553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доброжелательность, вежливость, компетентность работников; </w:t>
      </w:r>
    </w:p>
    <w:p w:rsidR="009631AA" w:rsidRDefault="009631AA" w:rsidP="0045534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качеством образовательной деятельности организаций.</w:t>
      </w:r>
    </w:p>
    <w:p w:rsidR="009631AA" w:rsidRDefault="009631AA" w:rsidP="0045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1AA" w:rsidRDefault="009631AA" w:rsidP="004553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Процедуры оценки НОКО:</w:t>
      </w:r>
    </w:p>
    <w:p w:rsidR="009631AA" w:rsidRDefault="009631AA" w:rsidP="0045534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информации, размещенной на официальных сайтах образовательных организаций  в сети Интернет;</w:t>
      </w:r>
    </w:p>
    <w:p w:rsidR="009631AA" w:rsidRDefault="009631AA" w:rsidP="0045534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 условий образовательных организаций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9631AA" w:rsidRDefault="009631AA" w:rsidP="0045534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выпускников 9, 11 классов и родителей ОО, родителей воспитанников ДОУ.</w:t>
      </w:r>
    </w:p>
    <w:p w:rsidR="002B58C0" w:rsidRDefault="002B58C0" w:rsidP="0045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</w:t>
      </w:r>
      <w:r w:rsidRPr="009136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НОКО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8C0" w:rsidRPr="002D5437" w:rsidRDefault="002B58C0" w:rsidP="004553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размещенной</w:t>
      </w:r>
      <w:proofErr w:type="gramEnd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том числе на официальном сайте в сети Интернет </w:t>
      </w:r>
      <w:hyperlink r:id="rId8" w:history="1">
        <w:r w:rsidRPr="00193F8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www.bus.gov.ru</w:t>
        </w:r>
      </w:hyperlink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Default="002B58C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Фактическое количество баллов: 10.</w:t>
      </w:r>
    </w:p>
    <w:p w:rsidR="002B58C0" w:rsidRPr="004D0E89" w:rsidRDefault="00CD29E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 о педагогических работниках: фамилия, имя, отчество, занимаемая должность, преподаваемые дисциплины, ученая степень, ученое звание, наименование направления подготовки и (или) специальности по диплому, данные о повышении квалификации и (или) профессиональной подготовке, общий стаж работы, стаж работы по специальности.</w:t>
      </w:r>
      <w:proofErr w:type="gramEnd"/>
    </w:p>
    <w:p w:rsidR="002B58C0" w:rsidRPr="005D20D9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5D20D9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Фактическое количество баллов: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5D20D9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Замечания: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Нет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5D20D9" w:rsidRDefault="002B58C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5D20D9" w:rsidRDefault="002B58C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Фактическое количество баллов: </w:t>
      </w:r>
      <w:r w:rsidR="0045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8,5</w:t>
      </w:r>
    </w:p>
    <w:p w:rsidR="002B58C0" w:rsidRDefault="002B58C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Замечания:</w:t>
      </w:r>
    </w:p>
    <w:p w:rsidR="002B58C0" w:rsidRPr="00D27B82" w:rsidRDefault="002B58C0" w:rsidP="0045534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0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официальном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сайте общеобразовательных</w:t>
      </w:r>
      <w:r w:rsidRPr="00DC0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организации отсутствует интерактивный опрос (вопросник, анкета)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получателей</w:t>
      </w:r>
      <w:r w:rsidRPr="00DC02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образовательных </w:t>
      </w:r>
      <w:r w:rsidRPr="00D27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услуг.</w:t>
      </w:r>
      <w:r w:rsidRPr="00D27B82">
        <w:rPr>
          <w:rFonts w:ascii="Times New Roman" w:hAnsi="Times New Roman" w:cs="Times New Roman"/>
          <w:sz w:val="28"/>
          <w:szCs w:val="28"/>
        </w:rPr>
        <w:t xml:space="preserve"> Нет </w:t>
      </w:r>
      <w:r w:rsidRPr="00D27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информации в гостевой книге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(форуме).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5D20D9" w:rsidRDefault="002B58C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5D20D9" w:rsidRDefault="002B58C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D20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Фактическое количество баллов: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</w:p>
    <w:p w:rsidR="002B58C0" w:rsidRPr="00D27B82" w:rsidRDefault="002B58C0" w:rsidP="0045534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</w:t>
      </w:r>
      <w:r w:rsidR="003B7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Сведения не 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выставляются</w:t>
      </w:r>
      <w:r w:rsidR="003B7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2B58C0" w:rsidRDefault="002B58C0" w:rsidP="00455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2B58C0" w:rsidRDefault="002B58C0" w:rsidP="004553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ктическое количество баллов: 7,5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8D2276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рамках определения материально-технического и информационного обеспечения в общеобразовательной организации  были проверены учебные кабинеты </w:t>
      </w:r>
      <w:r w:rsidRPr="006F4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выполнения практической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части образовательной программы</w:t>
      </w:r>
      <w:r w:rsidRPr="006F4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учреждения в соответствии с ФГОС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ООО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физики, химии, биологии, географии, ОБЖ, предметной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области "Искусство"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музыка), технологии для реализации ада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птированных программ, спортивном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и спортивной площадке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Согласно представленной документации и проверки фактического наличия учебного оборудования общий уровень укомплектованности </w:t>
      </w:r>
      <w:r w:rsidR="00786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учебным оборудованием более 60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средний уровень) 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составил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учебных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кабинетах: физика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биология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география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8D2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ОБЖ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общеобразовательной организации созданы свободные места для доступа обучающихся к сети Интернет в компьютер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 классе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компьютерах при доступе к сети Интернет установлена контент-фильтрация.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Замечания: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общеобразовательной организации не все кабинеты имеют необходимое учебное оборудование для выполнения практической части образовательной программой учреждения в соответствии с ФГОС ООО.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</w:t>
      </w:r>
      <w:r w:rsidR="00786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ктическое количество баллов: 9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общеобразовательных  организациях имеется в наличии: спортивный зал, оснащенный спортивным инвентарём</w:t>
      </w:r>
      <w:r w:rsidR="009F4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оформленный зал</w:t>
      </w:r>
      <w:r w:rsidRPr="001268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организации питания обучающихся; медицинский кабинет,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итории школы установлена спортивная площадка. 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Замечания:</w:t>
      </w:r>
    </w:p>
    <w:p w:rsidR="002B58C0" w:rsidRDefault="002B58C0" w:rsidP="00455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Замечаний нет.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Условия для индивидуальной работы с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Фактическое количество баллов: </w:t>
      </w:r>
      <w:r w:rsidR="009F4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общеобразовательной  организации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созданы необходимые условия для организации работы с разными категориями обучающи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хся, имеются в наличии: кабинет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индивидуальной работы; педагоги, осуществляющие индивидуальное сопровождение разных категорий обучающихся («группы риска», одаренные дети, педагогически запущенные дети, неуспевающие в учебе дети).  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ий нет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дополнительных образовательных программ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ктическое количество баллов: 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Дополнительное образование детей в общеобразовательной организации осуществляется через вовлечение обучающихся в детские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объединения, кружки,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спортивные секции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У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чреждений дополнительного образования, учреждений культуры и спорта, а также через организацию других форм занятости (внеурочная деятельность, воспитательная работа, дистанционно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 обучение,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др.). 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Занятость </w:t>
      </w:r>
      <w:proofErr w:type="gramStart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дополнительным образовани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ем 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составляет 60%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общей численности обучающихся общеобразовательной организации.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Замечания: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1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общеобразовательной организации  созданы условия для организации доп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олнительного образования </w:t>
      </w:r>
      <w:r w:rsidRPr="00D51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детей.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Однако нет программ лицензированных по доп. Образованию.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Фа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ктическое количество баллов: 8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общеобразовательных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ациях на  должном уровне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организована работа по развитию творческих способностей и интер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есов обучающихся.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бучающие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принимают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участие в олимпиадах, конкурсах, фестивалях, выставках, соревнованиях; раздел на сайте, направленный на отражение достижений обучающихся.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Замечаний к общеобразовательной организации по развитию творческих способностей и интересов обучающихся нет. 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ктическое </w:t>
      </w:r>
      <w:r w:rsidR="002A0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количество баллов: 7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общеобразовательной организации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проводится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работа по оказанию психолого-педагогической, медицинской и социальной помощи обучающимся, имеются в наличии: локальные акты, регламентирующие деятельность по оказанию ППМС-помощи обучающимся, испытывающим трудности в освоении основных общеобразовательных программ, развитии и социальной адаптации; специалисты для оказания психолого-педагогической, медицинской и социальной помощи обучающимся; кабинеты для оказания психолого-педагогической, медицинской и социальной помощи обучающимся.</w:t>
      </w:r>
      <w:proofErr w:type="gramEnd"/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 к ведению локальных</w:t>
      </w:r>
      <w:r w:rsidRPr="00A942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нормат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ивных актов, регламентирующих</w:t>
      </w:r>
      <w:r w:rsidRPr="00A942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деятельность по оказанию психолого-педагогической, медицинской и социальной помощи </w:t>
      </w:r>
      <w:proofErr w:type="gramStart"/>
      <w:r w:rsidRPr="00A942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A942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 (положения, приказы, программы, планы и др.)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общеобразовательной  организации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86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оборудованы места для работы специалистов по </w:t>
      </w:r>
      <w:r w:rsidRPr="00D51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оказанию психолого-педагогической, медицинской и социальной помощи </w:t>
      </w:r>
      <w:proofErr w:type="gramStart"/>
      <w:r w:rsidRPr="00D516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Максимально возможное количество баллов: 10. </w:t>
      </w:r>
    </w:p>
    <w:p w:rsidR="002B58C0" w:rsidRPr="0037162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Фактическое количество баллов: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371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общеобразовательной организации созданы условия для организации обучения и воспитания </w:t>
      </w:r>
      <w:proofErr w:type="gramStart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здоровья. Педагоги общеобразовательной организации имеют специальное или дополнительное образование для работы с детьми с ОВЗ.</w:t>
      </w:r>
    </w:p>
    <w:p w:rsidR="002B58C0" w:rsidRPr="00C635CE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Замечания: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общеобразовательной организации </w:t>
      </w:r>
      <w:r w:rsidR="002A0E7B"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</w:t>
      </w:r>
      <w:r w:rsidR="002A0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достаточна,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созданы условия для организации обучения и воспитания обучающихся-инвалидов, не создана доступная, </w:t>
      </w:r>
      <w:proofErr w:type="spellStart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безбарьерная</w:t>
      </w:r>
      <w:proofErr w:type="spellEnd"/>
      <w:r w:rsidRPr="00C635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безопасная, комфортная и информативная среда.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Показатели, характеризующие общий критерий оценки качества образовательной деятельности организаций, осуществляющих </w:t>
      </w:r>
      <w:r w:rsidRPr="002D54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образовательную деятельность, касающийся доброжелательности, вежливости, компетентности работников</w:t>
      </w:r>
    </w:p>
    <w:p w:rsidR="002B58C0" w:rsidRDefault="002B58C0" w:rsidP="004553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29E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3.1 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62032D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03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чество респондентов: всего – 38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них: родители учащихся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 – 15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обу</w:t>
      </w:r>
      <w:r w:rsidR="00896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чающиеся 9, 11 классов –  23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</w:p>
    <w:p w:rsidR="002B58C0" w:rsidRDefault="002A0E7B" w:rsidP="0045534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(100 </w:t>
      </w:r>
      <w:r w:rsidR="002B58C0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58C0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удовлетворены доброжелательностью и вежливостью работников организации.</w:t>
      </w:r>
    </w:p>
    <w:p w:rsidR="00CD29E0" w:rsidRDefault="00CD29E0" w:rsidP="0045534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3.2</w:t>
      </w:r>
      <w:r w:rsidRPr="002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D453E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</w:t>
      </w:r>
      <w:r w:rsidR="002A0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чество респондентов: всего – 38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них: родители учащихся</w:t>
      </w:r>
      <w:r w:rsidR="002A0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ОО – 15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обу</w:t>
      </w:r>
      <w:r w:rsidR="002A0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чающиеся 9, 11 классов –  23</w:t>
      </w:r>
      <w:r w:rsidR="0045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="0045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 (83,3%</w:t>
      </w:r>
      <w:r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удовлетворены</w:t>
      </w:r>
      <w:r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компетентностью раб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отников образовательной организации.</w:t>
      </w:r>
    </w:p>
    <w:p w:rsidR="002B58C0" w:rsidRDefault="00786098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 человек (21%</w:t>
      </w:r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не удовлетво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рены компетентностью работников образовательной организации</w:t>
      </w:r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2D5437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2B58C0" w:rsidRDefault="002B58C0" w:rsidP="0045534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D453E2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</w:t>
      </w:r>
      <w:r w:rsidR="00786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чество респондентов: всего – 38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</w:t>
      </w:r>
      <w:r w:rsidR="007860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них: родители учащихся ОО – 15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обучающиеся 9, 11 клас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 – 23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 человек (69,4</w:t>
      </w:r>
      <w:r w:rsidR="00CD2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удовлетворены материально-техническим обеспечением образовательной организации.</w:t>
      </w:r>
      <w:proofErr w:type="gramEnd"/>
    </w:p>
    <w:p w:rsidR="002B58C0" w:rsidRDefault="001F67D7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</w:t>
      </w:r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(34%</w:t>
      </w:r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не удовлетворены материально-техническим обеспечением 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CD29E0" w:rsidRPr="00D453E2" w:rsidRDefault="00CD29E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8C0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D29E0" w:rsidRDefault="002B58C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</w:t>
      </w:r>
      <w:r w:rsidR="001F67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чество респондентов: всего – 38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</w:t>
      </w:r>
      <w:r w:rsidR="001F67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них: родители учащихся ОО – 15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обучающиеся 9, 11 клас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 – 23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BF3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B58C0" w:rsidRDefault="001F67D7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</w:t>
      </w:r>
      <w:r w:rsidR="004553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 (</w:t>
      </w:r>
      <w:r w:rsidR="002146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92%</w:t>
      </w:r>
      <w:r w:rsidR="002B58C0" w:rsidRPr="00ED6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удовлетворены</w:t>
      </w:r>
      <w:proofErr w:type="gramEnd"/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качеством предоставляемых образовательных услуг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706B3F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(7%</w:t>
      </w:r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удовлетворены</w:t>
      </w:r>
      <w:proofErr w:type="gramEnd"/>
      <w:r w:rsidR="002B58C0" w:rsidRPr="00D453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качеством предоставляемых образовательны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услуг.</w:t>
      </w:r>
    </w:p>
    <w:p w:rsidR="00CD29E0" w:rsidRPr="00D453E2" w:rsidRDefault="00CD29E0" w:rsidP="004553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8C0" w:rsidRPr="00CD4DBA" w:rsidRDefault="002B58C0" w:rsidP="0045534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4D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Pr="00CA261A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Коли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чество респондентов: всего – 38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них: родители учащихся ОО – 15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 обучающиеся 9, 11 клас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 – 23 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DE25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BF37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B58C0" w:rsidRPr="00CA261A" w:rsidRDefault="00CD29E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 (100%) </w:t>
      </w:r>
      <w:proofErr w:type="gramStart"/>
      <w:r w:rsidR="002B58C0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готовы</w:t>
      </w:r>
      <w:proofErr w:type="gramEnd"/>
      <w:r w:rsidR="002B58C0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рекомендовать 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образовательную </w:t>
      </w:r>
      <w:r w:rsidR="002B58C0" w:rsidRPr="00CA2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организацию родст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венникам и знакомым.</w:t>
      </w:r>
    </w:p>
    <w:p w:rsidR="00CD29E0" w:rsidRDefault="00CD29E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8C0" w:rsidRPr="00C839F5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11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Комментарии и предложения учащихся и родителей:</w:t>
      </w:r>
    </w:p>
    <w:p w:rsidR="002B58C0" w:rsidRDefault="00706B3F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вести в столовой </w:t>
      </w:r>
      <w:r w:rsidR="002B58C0" w:rsidRPr="003F02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разнообразие блюд</w:t>
      </w:r>
      <w:r w:rsidR="002B58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Ввести </w:t>
      </w:r>
      <w:r w:rsidRPr="003F02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льные консультации по предметам.</w:t>
      </w:r>
    </w:p>
    <w:p w:rsidR="002B58C0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устра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ивает  температурный режим в зимний период времени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B58C0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Создать больше различн</w:t>
      </w:r>
      <w:r w:rsidR="0070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ых кружков и спортивных секций.</w:t>
      </w:r>
    </w:p>
    <w:p w:rsidR="002B58C0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Pr="003F02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едицинс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кий работник не всегда на месте.</w:t>
      </w:r>
    </w:p>
    <w:p w:rsidR="00706B3F" w:rsidRDefault="00706B3F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Мало проводится экскурсий по историческим местам района.</w:t>
      </w:r>
    </w:p>
    <w:p w:rsidR="002B58C0" w:rsidRPr="00CA261A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D29E0" w:rsidRDefault="002B58C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Предложения и рекомендации оператора НОКО – МКУ «ММЦ»</w:t>
      </w:r>
      <w:r w:rsidR="004553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D29E0" w:rsidRDefault="00CD29E0" w:rsidP="00455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8C0" w:rsidRPr="00CD29E0" w:rsidRDefault="002B58C0" w:rsidP="0045534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>Создать на сайте интерактивный опрос (вопросник, анкета) получателей образовательных услуг. Срок исполнения: 31.08.2018 г.</w:t>
      </w:r>
    </w:p>
    <w:p w:rsidR="002B58C0" w:rsidRPr="00706B3F" w:rsidRDefault="002B58C0" w:rsidP="0045534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Приобрести современное учебное оборудование</w:t>
      </w:r>
      <w:r w:rsidRPr="00F35581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практической части рабочих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 w:rsidRPr="00F35581">
        <w:rPr>
          <w:rFonts w:ascii="Times New Roman" w:hAnsi="Times New Roman" w:cs="Times New Roman"/>
          <w:color w:val="000000"/>
          <w:sz w:val="28"/>
          <w:szCs w:val="28"/>
        </w:rPr>
        <w:t xml:space="preserve"> к условиям реализации основной образовательной программы ФГОС ООО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братить о</w:t>
      </w:r>
      <w:r w:rsidRPr="0035212E">
        <w:rPr>
          <w:rFonts w:ascii="Times New Roman" w:hAnsi="Times New Roman" w:cs="Times New Roman"/>
          <w:color w:val="000000"/>
          <w:sz w:val="28"/>
          <w:szCs w:val="28"/>
        </w:rPr>
        <w:t xml:space="preserve">собое внимание на комплектацию учебным оборудованием и расходными материалами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учебные кабинеты предметных областей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1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исполнения: 31.08.2019 г.</w:t>
      </w:r>
    </w:p>
    <w:p w:rsidR="002B58C0" w:rsidRDefault="002B58C0" w:rsidP="0045534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замечания к локальным нормативным актам, регламентирующим</w:t>
      </w:r>
      <w:r w:rsidRPr="00414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индивидуальную работу с разными категориями </w:t>
      </w:r>
      <w:proofErr w:type="gramStart"/>
      <w:r w:rsidRPr="0041454F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4145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(положения, приказы, программы, планы и др.).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7B82">
        <w:rPr>
          <w:rFonts w:ascii="Times New Roman" w:hAnsi="Times New Roman" w:cs="Times New Roman"/>
          <w:bCs/>
          <w:color w:val="000000"/>
          <w:sz w:val="28"/>
          <w:szCs w:val="28"/>
        </w:rPr>
        <w:t>Срок исполнения: 31.08.2017 г.</w:t>
      </w:r>
    </w:p>
    <w:p w:rsidR="002B58C0" w:rsidRDefault="002B58C0" w:rsidP="0045534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получение лицензии</w:t>
      </w:r>
      <w:r w:rsidRPr="003537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дополнительное образование.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 исполнения: 31.08.2019 г. </w:t>
      </w:r>
    </w:p>
    <w:p w:rsidR="002B58C0" w:rsidRDefault="002B58C0" w:rsidP="0045534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замечания к ведению локальных нормативных актов, регламентирующих</w:t>
      </w:r>
      <w:r w:rsidRPr="00A35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по оказанию психолого-педагогической, медицинской и социальной помощи </w:t>
      </w:r>
      <w:proofErr w:type="gramStart"/>
      <w:r w:rsidRPr="00A35D8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A35D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испытывающим трудности в освоении основных общеобразовательных программ, развитии и социальной адаптации (положения, приказы, программы, планы и др.). </w:t>
      </w:r>
      <w:r w:rsidRPr="00D27B82">
        <w:rPr>
          <w:rFonts w:ascii="Times New Roman" w:hAnsi="Times New Roman" w:cs="Times New Roman"/>
          <w:bCs/>
          <w:color w:val="000000"/>
          <w:sz w:val="28"/>
          <w:szCs w:val="28"/>
        </w:rPr>
        <w:t>Срок исп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олнения: 31.08.2018</w:t>
      </w:r>
      <w:r w:rsidRPr="00D27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2B58C0" w:rsidRPr="00CD29E0" w:rsidRDefault="002B58C0" w:rsidP="0045534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0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организации обучения и воспитания обучающихся-инвалидов, оборудовать доступную, </w:t>
      </w:r>
      <w:proofErr w:type="spellStart"/>
      <w:r w:rsidRPr="00CD29E0">
        <w:rPr>
          <w:rFonts w:ascii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Pr="00CD29E0">
        <w:rPr>
          <w:rFonts w:ascii="Times New Roman" w:hAnsi="Times New Roman" w:cs="Times New Roman"/>
          <w:color w:val="000000"/>
          <w:sz w:val="28"/>
          <w:szCs w:val="28"/>
        </w:rPr>
        <w:t xml:space="preserve">, безопасную, комфортную и информативную среду для детей-инвалидов на </w:t>
      </w:r>
      <w:r w:rsidRPr="00CD29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и в здании образовательных организаций. Срок исполнения: 31.08.2019 г.</w:t>
      </w:r>
    </w:p>
    <w:p w:rsidR="002B58C0" w:rsidRPr="00CD29E0" w:rsidRDefault="002B58C0" w:rsidP="0045534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0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перспективного плана развития общеобразовательной организации, формировании бюджета общеобразовательной организации принять во внимание предложения и замечания </w:t>
      </w:r>
      <w:r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>получателей образовательных услуг по итогам анкетирования. Срок исполнения: 31.12.2018 г.</w:t>
      </w:r>
    </w:p>
    <w:p w:rsidR="002B58C0" w:rsidRPr="00C635CE" w:rsidRDefault="002B58C0" w:rsidP="004553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BF1" w:rsidRDefault="00761BF1" w:rsidP="00455341">
      <w:pPr>
        <w:pStyle w:val="a3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МКУ «ММЦ»                                                     Е.Е.Панюшкина </w:t>
      </w:r>
    </w:p>
    <w:p w:rsidR="00761BF1" w:rsidRDefault="00761BF1" w:rsidP="00455341">
      <w:pPr>
        <w:pStyle w:val="a3"/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2B58C0" w:rsidRPr="00C635CE" w:rsidRDefault="002B58C0" w:rsidP="00455341">
      <w:pPr>
        <w:pStyle w:val="a3"/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58C0" w:rsidRDefault="002B58C0" w:rsidP="004553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8C0" w:rsidRPr="00C635CE" w:rsidRDefault="002B58C0" w:rsidP="004553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результатами проведения независимой оценки качества образовательной деятельности ознакомле</w:t>
      </w:r>
      <w:proofErr w:type="gramStart"/>
      <w:r w:rsidRPr="00C63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C635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а), материалы независимой оценки качества образовательной деятельности получил(а):</w:t>
      </w:r>
    </w:p>
    <w:p w:rsidR="002B58C0" w:rsidRDefault="002B58C0" w:rsidP="004553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8C0" w:rsidRPr="00CD29E0" w:rsidRDefault="002B58C0" w:rsidP="0045534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>Директор МО</w:t>
      </w:r>
      <w:r w:rsidR="00CD29E0"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</w:t>
      </w:r>
      <w:r w:rsidR="00CD29E0"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D29E0"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>Верхнеуринская</w:t>
      </w:r>
      <w:proofErr w:type="spellEnd"/>
      <w:r w:rsidR="00CD29E0"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29E0">
        <w:rPr>
          <w:rFonts w:ascii="Times New Roman" w:hAnsi="Times New Roman" w:cs="Times New Roman"/>
          <w:bCs/>
          <w:color w:val="000000"/>
          <w:sz w:val="28"/>
          <w:szCs w:val="28"/>
        </w:rPr>
        <w:t>СОШ</w:t>
      </w:r>
      <w:r w:rsidR="00CD29E0"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  <w:proofErr w:type="spellStart"/>
      <w:r w:rsidR="00CD29E0">
        <w:rPr>
          <w:rFonts w:ascii="Times New Roman" w:hAnsi="Times New Roman" w:cs="Times New Roman"/>
          <w:bCs/>
          <w:color w:val="000000"/>
          <w:sz w:val="28"/>
          <w:szCs w:val="28"/>
        </w:rPr>
        <w:t>С.В.Кудрявцева</w:t>
      </w:r>
      <w:proofErr w:type="spellEnd"/>
    </w:p>
    <w:p w:rsidR="002B58C0" w:rsidRPr="0057017C" w:rsidRDefault="002B58C0" w:rsidP="0045534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Дата: «_____»____________2017</w:t>
      </w:r>
      <w:r w:rsidRPr="00570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2B58C0" w:rsidRPr="00C635CE" w:rsidRDefault="002B58C0" w:rsidP="0045534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5CE">
        <w:rPr>
          <w:rFonts w:ascii="Times New Roman" w:hAnsi="Times New Roman" w:cs="Times New Roman"/>
          <w:bCs/>
          <w:color w:val="000000"/>
          <w:sz w:val="28"/>
          <w:szCs w:val="28"/>
        </w:rPr>
        <w:t>М.П.</w:t>
      </w:r>
    </w:p>
    <w:p w:rsidR="002B58C0" w:rsidRPr="00C635CE" w:rsidRDefault="002B58C0" w:rsidP="004553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58C0" w:rsidRDefault="002B58C0" w:rsidP="00455341">
      <w:pPr>
        <w:spacing w:after="0" w:line="240" w:lineRule="auto"/>
      </w:pPr>
      <w:bookmarkStart w:id="0" w:name="_GoBack"/>
      <w:bookmarkEnd w:id="0"/>
    </w:p>
    <w:p w:rsidR="00D31FE3" w:rsidRDefault="00D31FE3" w:rsidP="00455341">
      <w:pPr>
        <w:spacing w:after="0" w:line="240" w:lineRule="auto"/>
      </w:pPr>
    </w:p>
    <w:sectPr w:rsidR="00D31FE3" w:rsidSect="00A017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42" w:rsidRDefault="006D2B42" w:rsidP="00B70C9F">
      <w:pPr>
        <w:spacing w:after="0" w:line="240" w:lineRule="auto"/>
      </w:pPr>
      <w:r>
        <w:separator/>
      </w:r>
    </w:p>
  </w:endnote>
  <w:endnote w:type="continuationSeparator" w:id="0">
    <w:p w:rsidR="006D2B42" w:rsidRDefault="006D2B42" w:rsidP="00B7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8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17A2" w:rsidRPr="00353740" w:rsidRDefault="00741AD6">
        <w:pPr>
          <w:pStyle w:val="a5"/>
          <w:jc w:val="center"/>
          <w:rPr>
            <w:rFonts w:ascii="Times New Roman" w:hAnsi="Times New Roman" w:cs="Times New Roman"/>
          </w:rPr>
        </w:pPr>
        <w:r w:rsidRPr="00353740">
          <w:rPr>
            <w:rFonts w:ascii="Times New Roman" w:hAnsi="Times New Roman" w:cs="Times New Roman"/>
          </w:rPr>
          <w:fldChar w:fldCharType="begin"/>
        </w:r>
        <w:r w:rsidR="00F20D66" w:rsidRPr="00353740">
          <w:rPr>
            <w:rFonts w:ascii="Times New Roman" w:hAnsi="Times New Roman" w:cs="Times New Roman"/>
          </w:rPr>
          <w:instrText>PAGE   \* MERGEFORMAT</w:instrText>
        </w:r>
        <w:r w:rsidRPr="00353740">
          <w:rPr>
            <w:rFonts w:ascii="Times New Roman" w:hAnsi="Times New Roman" w:cs="Times New Roman"/>
          </w:rPr>
          <w:fldChar w:fldCharType="separate"/>
        </w:r>
        <w:r w:rsidR="00455341">
          <w:rPr>
            <w:rFonts w:ascii="Times New Roman" w:hAnsi="Times New Roman" w:cs="Times New Roman"/>
            <w:noProof/>
          </w:rPr>
          <w:t>8</w:t>
        </w:r>
        <w:r w:rsidRPr="00353740">
          <w:rPr>
            <w:rFonts w:ascii="Times New Roman" w:hAnsi="Times New Roman" w:cs="Times New Roman"/>
          </w:rPr>
          <w:fldChar w:fldCharType="end"/>
        </w:r>
      </w:p>
    </w:sdtContent>
  </w:sdt>
  <w:p w:rsidR="00A017A2" w:rsidRDefault="006D2B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42" w:rsidRDefault="006D2B42" w:rsidP="00B70C9F">
      <w:pPr>
        <w:spacing w:after="0" w:line="240" w:lineRule="auto"/>
      </w:pPr>
      <w:r>
        <w:separator/>
      </w:r>
    </w:p>
  </w:footnote>
  <w:footnote w:type="continuationSeparator" w:id="0">
    <w:p w:rsidR="006D2B42" w:rsidRDefault="006D2B42" w:rsidP="00B7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F65"/>
    <w:multiLevelType w:val="hybridMultilevel"/>
    <w:tmpl w:val="9A66C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8F5AFC"/>
    <w:multiLevelType w:val="hybridMultilevel"/>
    <w:tmpl w:val="7840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15C4F"/>
    <w:multiLevelType w:val="multilevel"/>
    <w:tmpl w:val="1B726C7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DFC46E0"/>
    <w:multiLevelType w:val="hybridMultilevel"/>
    <w:tmpl w:val="9954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6021A8"/>
    <w:multiLevelType w:val="hybridMultilevel"/>
    <w:tmpl w:val="D14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7130"/>
    <w:multiLevelType w:val="hybridMultilevel"/>
    <w:tmpl w:val="2A208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0"/>
    <w:rsid w:val="001B72A0"/>
    <w:rsid w:val="001F67D7"/>
    <w:rsid w:val="0021469E"/>
    <w:rsid w:val="002A0E7B"/>
    <w:rsid w:val="002B58C0"/>
    <w:rsid w:val="003B7ADB"/>
    <w:rsid w:val="00431DDC"/>
    <w:rsid w:val="00455341"/>
    <w:rsid w:val="004557ED"/>
    <w:rsid w:val="00605E0B"/>
    <w:rsid w:val="006D2B42"/>
    <w:rsid w:val="00706B3F"/>
    <w:rsid w:val="00741AD6"/>
    <w:rsid w:val="00761BF1"/>
    <w:rsid w:val="00786098"/>
    <w:rsid w:val="008965A5"/>
    <w:rsid w:val="008E213E"/>
    <w:rsid w:val="008F1425"/>
    <w:rsid w:val="009631AA"/>
    <w:rsid w:val="009F49B2"/>
    <w:rsid w:val="00B37CB1"/>
    <w:rsid w:val="00B70C9F"/>
    <w:rsid w:val="00C76212"/>
    <w:rsid w:val="00CD29E0"/>
    <w:rsid w:val="00D31FE3"/>
    <w:rsid w:val="00E2057B"/>
    <w:rsid w:val="00F2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8C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B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8C0"/>
  </w:style>
  <w:style w:type="paragraph" w:customStyle="1" w:styleId="ConsPlusNormal">
    <w:name w:val="ConsPlusNormal"/>
    <w:rsid w:val="002B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2017-09-25T06:58:00Z</dcterms:created>
  <dcterms:modified xsi:type="dcterms:W3CDTF">2017-09-29T09:41:00Z</dcterms:modified>
</cp:coreProperties>
</file>