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D6" w:rsidRPr="00D42FC4" w:rsidRDefault="004A52D6" w:rsidP="004A52D6">
      <w:pPr>
        <w:rPr>
          <w:sz w:val="18"/>
          <w:szCs w:val="18"/>
        </w:rPr>
      </w:pPr>
      <w:r w:rsidRPr="00C62BDC">
        <w:rPr>
          <w:b/>
        </w:rPr>
        <w:t xml:space="preserve">                                   </w:t>
      </w:r>
      <w:r w:rsidRPr="00FD7E7D">
        <w:rPr>
          <w:b/>
        </w:rPr>
        <w:t>Муниципальное общеобразовательное бюджетное учреждение</w:t>
      </w:r>
    </w:p>
    <w:p w:rsidR="004A52D6" w:rsidRPr="00FD7E7D" w:rsidRDefault="004A52D6" w:rsidP="004A52D6">
      <w:pPr>
        <w:rPr>
          <w:b/>
        </w:rPr>
      </w:pPr>
      <w:r w:rsidRPr="00FD7E7D">
        <w:rPr>
          <w:b/>
        </w:rPr>
        <w:t xml:space="preserve">                    </w:t>
      </w:r>
      <w:r>
        <w:rPr>
          <w:b/>
        </w:rPr>
        <w:t xml:space="preserve">               </w:t>
      </w:r>
      <w:r w:rsidRPr="00FD7E7D">
        <w:rPr>
          <w:b/>
        </w:rPr>
        <w:t xml:space="preserve"> «</w:t>
      </w:r>
      <w:proofErr w:type="spellStart"/>
      <w:r w:rsidRPr="00FD7E7D">
        <w:rPr>
          <w:b/>
        </w:rPr>
        <w:t>Верхнеуринская</w:t>
      </w:r>
      <w:proofErr w:type="spellEnd"/>
      <w:r w:rsidRPr="00FD7E7D">
        <w:rPr>
          <w:b/>
        </w:rPr>
        <w:t xml:space="preserve"> средняя общеобразовательная школа»</w:t>
      </w:r>
    </w:p>
    <w:p w:rsidR="004A52D6" w:rsidRPr="004D2AB9" w:rsidRDefault="004A52D6" w:rsidP="004A52D6">
      <w:pPr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Pr="0091293C">
        <w:rPr>
          <w:sz w:val="22"/>
          <w:szCs w:val="22"/>
        </w:rPr>
        <w:t xml:space="preserve">                </w:t>
      </w:r>
      <w:r>
        <w:rPr>
          <w:sz w:val="20"/>
          <w:szCs w:val="20"/>
        </w:rPr>
        <w:t xml:space="preserve">   </w:t>
      </w:r>
    </w:p>
    <w:p w:rsidR="004A52D6" w:rsidRPr="00DF47B2" w:rsidRDefault="004A52D6" w:rsidP="004A52D6">
      <w:pPr>
        <w:spacing w:line="360" w:lineRule="auto"/>
        <w:rPr>
          <w:sz w:val="20"/>
          <w:szCs w:val="20"/>
        </w:rPr>
      </w:pPr>
    </w:p>
    <w:p w:rsidR="004A52D6" w:rsidRDefault="004A52D6" w:rsidP="004A52D6">
      <w:pPr>
        <w:spacing w:line="360" w:lineRule="auto"/>
        <w:rPr>
          <w:sz w:val="22"/>
          <w:szCs w:val="22"/>
        </w:rPr>
      </w:pPr>
      <w:r w:rsidRPr="004D2AB9">
        <w:rPr>
          <w:sz w:val="20"/>
          <w:szCs w:val="20"/>
        </w:rPr>
        <w:t xml:space="preserve">          </w:t>
      </w:r>
      <w:r w:rsidRPr="00FD7E7D">
        <w:rPr>
          <w:sz w:val="20"/>
          <w:szCs w:val="20"/>
        </w:rPr>
        <w:t xml:space="preserve"> </w:t>
      </w:r>
      <w:r w:rsidRPr="004D2AB9">
        <w:rPr>
          <w:sz w:val="22"/>
          <w:szCs w:val="22"/>
        </w:rPr>
        <w:t>СОГЛАСОВАНО:</w:t>
      </w:r>
      <w:r w:rsidRPr="004D2AB9">
        <w:t xml:space="preserve">                                                                                            </w:t>
      </w:r>
      <w:r>
        <w:rPr>
          <w:sz w:val="22"/>
          <w:szCs w:val="22"/>
        </w:rPr>
        <w:t>УТВЕРЖДАЮ</w:t>
      </w:r>
    </w:p>
    <w:p w:rsidR="004A52D6" w:rsidRPr="004D2AB9" w:rsidRDefault="004A52D6" w:rsidP="004A52D6">
      <w:pPr>
        <w:spacing w:line="360" w:lineRule="auto"/>
      </w:pPr>
      <w:r w:rsidRPr="004D2AB9">
        <w:t xml:space="preserve">заместитель директора по УР                                                                         </w:t>
      </w:r>
      <w:r>
        <w:t xml:space="preserve">   </w:t>
      </w:r>
      <w:r w:rsidRPr="004D2AB9">
        <w:t xml:space="preserve">  директор школ</w:t>
      </w:r>
      <w:r>
        <w:t xml:space="preserve">ы  </w:t>
      </w:r>
      <w:r w:rsidRPr="004D2AB9">
        <w:rPr>
          <w:sz w:val="20"/>
          <w:szCs w:val="20"/>
        </w:rPr>
        <w:t xml:space="preserve"> ______ /</w:t>
      </w:r>
      <w:r w:rsidRPr="004D2AB9">
        <w:t>________________.</w:t>
      </w:r>
      <w:r w:rsidRPr="004D2AB9">
        <w:rPr>
          <w:sz w:val="20"/>
          <w:szCs w:val="20"/>
        </w:rPr>
        <w:t xml:space="preserve">                                                                                        _______ /  </w:t>
      </w:r>
      <w:r w:rsidRPr="004D2AB9">
        <w:t>Кудрявцева С.В.</w:t>
      </w:r>
      <w:r w:rsidRPr="004D2AB9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4D2AB9">
        <w:rPr>
          <w:sz w:val="20"/>
          <w:szCs w:val="20"/>
        </w:rPr>
        <w:t xml:space="preserve">                                            « ____» ____________  ______</w:t>
      </w:r>
      <w:r w:rsidRPr="004D2AB9">
        <w:t xml:space="preserve"> г</w:t>
      </w:r>
      <w:proofErr w:type="gramStart"/>
      <w:r w:rsidRPr="004D2AB9">
        <w:rPr>
          <w:sz w:val="20"/>
          <w:szCs w:val="20"/>
        </w:rPr>
        <w:t xml:space="preserve"> .</w:t>
      </w:r>
      <w:proofErr w:type="gramEnd"/>
      <w:r w:rsidRPr="004D2AB9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4D2AB9">
        <w:t>приказ</w:t>
      </w:r>
      <w:r w:rsidRPr="004D2AB9">
        <w:rPr>
          <w:sz w:val="20"/>
          <w:szCs w:val="20"/>
        </w:rPr>
        <w:t xml:space="preserve"> № _______   от                                                    </w:t>
      </w:r>
    </w:p>
    <w:p w:rsidR="004A52D6" w:rsidRPr="004D2AB9" w:rsidRDefault="004A52D6" w:rsidP="004A52D6">
      <w:pPr>
        <w:spacing w:line="360" w:lineRule="auto"/>
        <w:ind w:left="-18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4D2AB9">
        <w:rPr>
          <w:sz w:val="20"/>
          <w:szCs w:val="20"/>
        </w:rPr>
        <w:t>« _____ »  ________  ______</w:t>
      </w:r>
      <w:r w:rsidRPr="004D2AB9">
        <w:t xml:space="preserve"> </w:t>
      </w:r>
      <w:proofErr w:type="gramStart"/>
      <w:r w:rsidRPr="004D2AB9">
        <w:t>г</w:t>
      </w:r>
      <w:proofErr w:type="gramEnd"/>
      <w:r w:rsidRPr="004D2AB9">
        <w:t>.</w:t>
      </w:r>
    </w:p>
    <w:p w:rsidR="004A52D6" w:rsidRPr="004D2AB9" w:rsidRDefault="004A52D6" w:rsidP="004A52D6">
      <w:pPr>
        <w:tabs>
          <w:tab w:val="left" w:pos="6945"/>
        </w:tabs>
        <w:spacing w:line="360" w:lineRule="auto"/>
        <w:rPr>
          <w:sz w:val="20"/>
          <w:szCs w:val="20"/>
        </w:rPr>
      </w:pPr>
    </w:p>
    <w:p w:rsidR="004A52D6" w:rsidRPr="004D2AB9" w:rsidRDefault="004A52D6" w:rsidP="004A52D6">
      <w:pPr>
        <w:spacing w:line="360" w:lineRule="auto"/>
        <w:rPr>
          <w:sz w:val="20"/>
          <w:szCs w:val="20"/>
        </w:rPr>
      </w:pPr>
      <w:r w:rsidRPr="004D2AB9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</w:t>
      </w:r>
      <w:r>
        <w:t xml:space="preserve"> </w:t>
      </w:r>
    </w:p>
    <w:p w:rsidR="00C62BDC" w:rsidRPr="001D45D3" w:rsidRDefault="004A52D6" w:rsidP="00C62BDC">
      <w:pPr>
        <w:spacing w:line="360" w:lineRule="auto"/>
        <w:ind w:left="-180"/>
        <w:rPr>
          <w:sz w:val="20"/>
          <w:szCs w:val="20"/>
        </w:rPr>
      </w:pPr>
      <w:r w:rsidRPr="004D2AB9">
        <w:rPr>
          <w:sz w:val="20"/>
          <w:szCs w:val="20"/>
        </w:rPr>
        <w:t xml:space="preserve">                                   </w:t>
      </w:r>
      <w:r w:rsidRPr="004D2AB9">
        <w:t xml:space="preserve">                                                                                                                                                                    </w:t>
      </w:r>
    </w:p>
    <w:p w:rsidR="00C62BDC" w:rsidRPr="001D45D3" w:rsidRDefault="00C62BDC" w:rsidP="00C62BDC">
      <w:pPr>
        <w:spacing w:line="360" w:lineRule="auto"/>
        <w:ind w:left="-180"/>
        <w:rPr>
          <w:sz w:val="20"/>
          <w:szCs w:val="20"/>
        </w:rPr>
      </w:pPr>
    </w:p>
    <w:p w:rsidR="00C62BDC" w:rsidRPr="001D45D3" w:rsidRDefault="00C62BDC" w:rsidP="00C62BDC">
      <w:pPr>
        <w:spacing w:line="360" w:lineRule="auto"/>
        <w:ind w:left="-180"/>
        <w:rPr>
          <w:sz w:val="20"/>
          <w:szCs w:val="20"/>
        </w:rPr>
      </w:pPr>
    </w:p>
    <w:p w:rsidR="00C62BDC" w:rsidRPr="001D45D3" w:rsidRDefault="00C62BDC" w:rsidP="00C62BDC">
      <w:pPr>
        <w:spacing w:line="360" w:lineRule="auto"/>
        <w:ind w:left="-180"/>
        <w:rPr>
          <w:sz w:val="20"/>
          <w:szCs w:val="20"/>
        </w:rPr>
      </w:pPr>
    </w:p>
    <w:p w:rsidR="00C62BDC" w:rsidRPr="001D45D3" w:rsidRDefault="00C62BDC" w:rsidP="00C62BDC">
      <w:pPr>
        <w:spacing w:line="20" w:lineRule="atLeast"/>
        <w:ind w:left="-180"/>
        <w:rPr>
          <w:sz w:val="20"/>
          <w:szCs w:val="20"/>
        </w:rPr>
      </w:pPr>
    </w:p>
    <w:p w:rsidR="00C62BDC" w:rsidRPr="001D45D3" w:rsidRDefault="00C62BDC" w:rsidP="00C62BDC">
      <w:pPr>
        <w:spacing w:line="20" w:lineRule="atLeast"/>
        <w:ind w:left="-180"/>
        <w:rPr>
          <w:sz w:val="20"/>
          <w:szCs w:val="20"/>
        </w:rPr>
      </w:pPr>
    </w:p>
    <w:p w:rsidR="004A52D6" w:rsidRDefault="00C62BDC" w:rsidP="00C62BDC">
      <w:pPr>
        <w:spacing w:line="20" w:lineRule="atLeast"/>
        <w:ind w:left="-180"/>
        <w:rPr>
          <w:b/>
          <w:sz w:val="28"/>
          <w:szCs w:val="28"/>
        </w:rPr>
      </w:pPr>
      <w:r w:rsidRPr="00C62BDC">
        <w:rPr>
          <w:sz w:val="20"/>
          <w:szCs w:val="20"/>
        </w:rPr>
        <w:t xml:space="preserve">                                     </w:t>
      </w:r>
      <w:r w:rsidR="004A52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A52D6">
        <w:rPr>
          <w:sz w:val="20"/>
          <w:szCs w:val="20"/>
        </w:rPr>
        <w:t xml:space="preserve"> </w:t>
      </w:r>
      <w:r w:rsidR="004A52D6" w:rsidRPr="00C62BDC">
        <w:rPr>
          <w:b/>
          <w:sz w:val="28"/>
          <w:szCs w:val="28"/>
        </w:rPr>
        <w:t xml:space="preserve">Рабочая  программа  </w:t>
      </w:r>
      <w:r>
        <w:rPr>
          <w:b/>
          <w:sz w:val="28"/>
          <w:szCs w:val="28"/>
        </w:rPr>
        <w:t>по истории России к учебнику</w:t>
      </w:r>
    </w:p>
    <w:p w:rsidR="00C62BDC" w:rsidRDefault="00C62BDC" w:rsidP="00C62BDC">
      <w:pPr>
        <w:spacing w:line="20" w:lineRule="atLeast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«История России: с древнейших времен до конца </w:t>
      </w:r>
      <w:r>
        <w:rPr>
          <w:b/>
          <w:sz w:val="28"/>
          <w:szCs w:val="28"/>
          <w:lang w:val="en-US"/>
        </w:rPr>
        <w:t>XVI</w:t>
      </w:r>
      <w:r w:rsidRPr="00C62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века»</w:t>
      </w:r>
    </w:p>
    <w:p w:rsidR="00C62BDC" w:rsidRDefault="001D45D3" w:rsidP="00C62BDC">
      <w:pPr>
        <w:spacing w:line="20" w:lineRule="atLeast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62BDC">
        <w:rPr>
          <w:b/>
          <w:sz w:val="28"/>
          <w:szCs w:val="28"/>
        </w:rPr>
        <w:t xml:space="preserve">    Даниловой А.А., </w:t>
      </w:r>
      <w:proofErr w:type="spellStart"/>
      <w:r w:rsidR="00C62BDC">
        <w:rPr>
          <w:b/>
          <w:sz w:val="28"/>
          <w:szCs w:val="28"/>
        </w:rPr>
        <w:t>Косулиной</w:t>
      </w:r>
      <w:proofErr w:type="spellEnd"/>
      <w:r w:rsidR="00C62BDC">
        <w:rPr>
          <w:b/>
          <w:sz w:val="28"/>
          <w:szCs w:val="28"/>
        </w:rPr>
        <w:t xml:space="preserve"> Л.Г. для 6 класса </w:t>
      </w:r>
      <w:proofErr w:type="spellStart"/>
      <w:r w:rsidR="00C62BDC">
        <w:rPr>
          <w:b/>
          <w:sz w:val="28"/>
          <w:szCs w:val="28"/>
        </w:rPr>
        <w:t>Верхнеуринская</w:t>
      </w:r>
      <w:proofErr w:type="spellEnd"/>
      <w:r w:rsidR="00C62BDC">
        <w:rPr>
          <w:b/>
          <w:sz w:val="28"/>
          <w:szCs w:val="28"/>
        </w:rPr>
        <w:t xml:space="preserve"> </w:t>
      </w:r>
    </w:p>
    <w:p w:rsidR="00C62BDC" w:rsidRDefault="00C62BDC" w:rsidP="00070ED8">
      <w:pPr>
        <w:pStyle w:val="c2"/>
        <w:shd w:val="clear" w:color="auto" w:fill="FFFFFF"/>
        <w:spacing w:before="0" w:after="0"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70ED8">
        <w:rPr>
          <w:b/>
          <w:sz w:val="28"/>
          <w:szCs w:val="28"/>
        </w:rPr>
        <w:t xml:space="preserve">    </w:t>
      </w:r>
      <w:proofErr w:type="spellStart"/>
      <w:r w:rsidR="00070ED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ош</w:t>
      </w:r>
      <w:proofErr w:type="spellEnd"/>
      <w:r>
        <w:rPr>
          <w:b/>
          <w:sz w:val="28"/>
          <w:szCs w:val="28"/>
        </w:rPr>
        <w:t xml:space="preserve">, </w:t>
      </w:r>
      <w:r w:rsidR="00070ED8">
        <w:rPr>
          <w:b/>
          <w:sz w:val="28"/>
          <w:szCs w:val="28"/>
        </w:rPr>
        <w:t xml:space="preserve"> составленная по программе курса «История России»           </w:t>
      </w:r>
    </w:p>
    <w:p w:rsidR="00070ED8" w:rsidRDefault="00070ED8" w:rsidP="00070ED8">
      <w:pPr>
        <w:pStyle w:val="c2"/>
        <w:shd w:val="clear" w:color="auto" w:fill="FFFFFF"/>
        <w:spacing w:before="0" w:after="0"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Данилова А.А., </w:t>
      </w:r>
      <w:proofErr w:type="spellStart"/>
      <w:r>
        <w:rPr>
          <w:b/>
          <w:sz w:val="28"/>
          <w:szCs w:val="28"/>
        </w:rPr>
        <w:t>Косулиной</w:t>
      </w:r>
      <w:proofErr w:type="spellEnd"/>
      <w:r>
        <w:rPr>
          <w:b/>
          <w:sz w:val="28"/>
          <w:szCs w:val="28"/>
        </w:rPr>
        <w:t xml:space="preserve"> Л.Г., Морозова А.Ю.  для 6-9 классов</w:t>
      </w:r>
    </w:p>
    <w:p w:rsidR="00070ED8" w:rsidRPr="00C62BDC" w:rsidRDefault="00070ED8" w:rsidP="00070ED8">
      <w:pPr>
        <w:pStyle w:val="c2"/>
        <w:shd w:val="clear" w:color="auto" w:fill="FFFFFF"/>
        <w:spacing w:before="0" w:after="0"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общеобразовательных учреждений.</w:t>
      </w:r>
    </w:p>
    <w:p w:rsidR="00070ED8" w:rsidRPr="00C62BDC" w:rsidRDefault="00070ED8" w:rsidP="00070ED8">
      <w:pPr>
        <w:pStyle w:val="c2"/>
        <w:shd w:val="clear" w:color="auto" w:fill="FFFFFF"/>
        <w:spacing w:before="0" w:after="0" w:line="20" w:lineRule="atLeast"/>
        <w:jc w:val="both"/>
        <w:rPr>
          <w:b/>
          <w:sz w:val="28"/>
          <w:szCs w:val="28"/>
        </w:rPr>
      </w:pPr>
    </w:p>
    <w:p w:rsidR="00C62BDC" w:rsidRPr="00C62BDC" w:rsidRDefault="00C62BDC" w:rsidP="00C62BDC">
      <w:pPr>
        <w:spacing w:line="360" w:lineRule="auto"/>
        <w:ind w:left="-180"/>
      </w:pPr>
      <w:r>
        <w:rPr>
          <w:b/>
          <w:sz w:val="28"/>
          <w:szCs w:val="28"/>
        </w:rPr>
        <w:t xml:space="preserve">                         </w:t>
      </w:r>
    </w:p>
    <w:p w:rsidR="004A52D6" w:rsidRDefault="004A52D6" w:rsidP="004A52D6"/>
    <w:p w:rsidR="004A52D6" w:rsidRPr="004A52D6" w:rsidRDefault="004A52D6" w:rsidP="00C62BDC">
      <w:pPr>
        <w:tabs>
          <w:tab w:val="left" w:pos="2080"/>
          <w:tab w:val="left" w:pos="6300"/>
        </w:tabs>
        <w:rPr>
          <w:rStyle w:val="FontStyle163"/>
          <w:color w:val="000000" w:themeColor="text1"/>
          <w:sz w:val="28"/>
          <w:szCs w:val="28"/>
        </w:rPr>
      </w:pPr>
      <w:r>
        <w:t xml:space="preserve">         </w:t>
      </w:r>
      <w:r w:rsidR="00C62BDC">
        <w:t xml:space="preserve"> </w:t>
      </w:r>
    </w:p>
    <w:p w:rsidR="004A52D6" w:rsidRPr="00DF47B2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Pr="00DF47B2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Pr="00DF47B2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Pr="00DF47B2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Составитель:</w:t>
      </w: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учитель истории</w:t>
      </w: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Морозова Л.Н. </w:t>
      </w:r>
    </w:p>
    <w:p w:rsidR="004A52D6" w:rsidRDefault="004A52D6" w:rsidP="004A52D6">
      <w:pPr>
        <w:pStyle w:val="Style101"/>
        <w:widowControl/>
        <w:tabs>
          <w:tab w:val="left" w:pos="7050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C62BDC">
        <w:rPr>
          <w:rStyle w:val="FontStyle163"/>
          <w:color w:val="000000" w:themeColor="text1"/>
          <w:sz w:val="28"/>
          <w:szCs w:val="28"/>
        </w:rPr>
        <w:t>К</w:t>
      </w:r>
      <w:r>
        <w:rPr>
          <w:rStyle w:val="FontStyle163"/>
          <w:color w:val="000000" w:themeColor="text1"/>
          <w:sz w:val="28"/>
          <w:szCs w:val="28"/>
        </w:rPr>
        <w:t>ол-во часов: 34</w:t>
      </w: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4A52D6" w:rsidRPr="00FE7CD9" w:rsidRDefault="004A52D6" w:rsidP="004A52D6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</w:t>
      </w:r>
      <w:r w:rsidR="00C62BDC">
        <w:rPr>
          <w:rStyle w:val="FontStyle163"/>
          <w:color w:val="000000" w:themeColor="text1"/>
          <w:sz w:val="28"/>
          <w:szCs w:val="28"/>
        </w:rPr>
        <w:t xml:space="preserve">                     </w:t>
      </w:r>
      <w:r>
        <w:rPr>
          <w:rStyle w:val="FontStyle163"/>
          <w:color w:val="000000" w:themeColor="text1"/>
          <w:sz w:val="28"/>
          <w:szCs w:val="28"/>
        </w:rPr>
        <w:t xml:space="preserve">    2016 -2017  </w:t>
      </w:r>
      <w:r w:rsidR="00C62BDC">
        <w:rPr>
          <w:rStyle w:val="FontStyle163"/>
          <w:color w:val="000000" w:themeColor="text1"/>
          <w:sz w:val="28"/>
          <w:szCs w:val="28"/>
        </w:rPr>
        <w:t>учебный год</w:t>
      </w:r>
    </w:p>
    <w:p w:rsidR="004A52D6" w:rsidRPr="00562C2F" w:rsidRDefault="00C62B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4A52D6" w:rsidRPr="00562C2F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предметные </w:t>
      </w:r>
      <w:r w:rsidR="004A52D6" w:rsidRPr="00562C2F">
        <w:rPr>
          <w:b/>
          <w:sz w:val="28"/>
          <w:szCs w:val="28"/>
        </w:rPr>
        <w:t>результаты освоения учебного предмета.</w:t>
      </w:r>
    </w:p>
    <w:p w:rsidR="00562C2F" w:rsidRPr="00562C2F" w:rsidRDefault="00070ED8" w:rsidP="00070ED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70ED8" w:rsidRDefault="00070ED8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- 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070ED8" w:rsidRDefault="00070ED8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формирование важнейших культурно – 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патриотизма, гуманистических  и демократических  ценностей, мира и взаимопонимания между людьми; усвоение базовых национальных ценностей и идеалов на основе   </w:t>
      </w:r>
    </w:p>
    <w:p w:rsidR="00070ED8" w:rsidRDefault="00070ED8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изучения исторического опыта России;</w:t>
      </w:r>
    </w:p>
    <w:p w:rsidR="00562C2F" w:rsidRDefault="00070ED8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овладение целостным представлением   об историческом пути народов России, базовыми знаниями о закономерностях российской истории;</w:t>
      </w:r>
    </w:p>
    <w:p w:rsidR="00070ED8" w:rsidRDefault="00070ED8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формирование умений применять исторические</w:t>
      </w:r>
      <w:r w:rsidR="007140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знания, понятийный аппарат и приемы анализа для раскрытия  сущности и значения событий и явлений прошлого и современности, осмысления жизни в современном поликультурном, </w:t>
      </w:r>
      <w:proofErr w:type="spellStart"/>
      <w:r>
        <w:rPr>
          <w:bCs/>
          <w:color w:val="000000"/>
          <w:sz w:val="28"/>
          <w:szCs w:val="28"/>
        </w:rPr>
        <w:t>полиэтническом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многоконфессиональном</w:t>
      </w:r>
      <w:proofErr w:type="spellEnd"/>
      <w:r>
        <w:rPr>
          <w:bCs/>
          <w:color w:val="000000"/>
          <w:sz w:val="28"/>
          <w:szCs w:val="28"/>
        </w:rPr>
        <w:t xml:space="preserve"> мире;</w:t>
      </w:r>
    </w:p>
    <w:p w:rsidR="00070ED8" w:rsidRDefault="00070ED8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развитие умений анализировать</w:t>
      </w:r>
      <w:r w:rsidR="007140F1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сопоставлять и о</w:t>
      </w:r>
      <w:r w:rsidR="0026010D">
        <w:rPr>
          <w:bCs/>
          <w:color w:val="000000"/>
          <w:sz w:val="28"/>
          <w:szCs w:val="28"/>
        </w:rPr>
        <w:t>ц</w:t>
      </w:r>
      <w:r>
        <w:rPr>
          <w:bCs/>
          <w:color w:val="000000"/>
          <w:sz w:val="28"/>
          <w:szCs w:val="28"/>
        </w:rPr>
        <w:t>енивать содержащуюся в различных источниках информацию о событиях и явлениях прошлого, раскрывая ее познавательную ценность;</w:t>
      </w:r>
    </w:p>
    <w:p w:rsidR="00070ED8" w:rsidRDefault="00070ED8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расширение опыта оценочной деятельности на основе осмысления жизни и деяний личностей и народов в истории России;</w:t>
      </w:r>
    </w:p>
    <w:p w:rsidR="00070ED8" w:rsidRDefault="00070ED8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приобретение опыта активного освоения исторического и культурного наследия своего народа, родного края, России, стремления сохранять и приумножать </w:t>
      </w:r>
      <w:r w:rsidR="0026010D">
        <w:rPr>
          <w:bCs/>
          <w:color w:val="000000"/>
          <w:sz w:val="28"/>
          <w:szCs w:val="28"/>
        </w:rPr>
        <w:t xml:space="preserve"> культурное наследие;</w:t>
      </w:r>
    </w:p>
    <w:p w:rsidR="0026010D" w:rsidRDefault="0026010D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деятельности.</w:t>
      </w:r>
    </w:p>
    <w:p w:rsidR="0026010D" w:rsidRDefault="0026010D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6010D" w:rsidRDefault="0026010D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Предполагается, что в результате изучения истории России в основной школе учащиеся должны овладеть следующими знаниями и умениями.</w:t>
      </w:r>
    </w:p>
    <w:p w:rsidR="0026010D" w:rsidRPr="007140F1" w:rsidRDefault="0026010D" w:rsidP="00070ED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140F1">
        <w:rPr>
          <w:b/>
          <w:bCs/>
          <w:color w:val="000000"/>
          <w:sz w:val="28"/>
          <w:szCs w:val="28"/>
        </w:rPr>
        <w:t>Знания:</w:t>
      </w:r>
    </w:p>
    <w:p w:rsidR="0026010D" w:rsidRDefault="0026010D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ключевых исторических событий (время, место, участники, обстоятельства)</w:t>
      </w:r>
    </w:p>
    <w:p w:rsidR="0026010D" w:rsidRDefault="0026010D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периодизация ключевых явлений и процессов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>
        <w:rPr>
          <w:bCs/>
          <w:color w:val="000000"/>
          <w:sz w:val="28"/>
          <w:szCs w:val="28"/>
        </w:rPr>
        <w:t>хронологические рамки, основания)</w:t>
      </w:r>
    </w:p>
    <w:p w:rsidR="0026010D" w:rsidRDefault="0026010D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основных информационных источников по историческим периодам</w:t>
      </w:r>
    </w:p>
    <w:p w:rsidR="0026010D" w:rsidRDefault="0026010D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наиболее  распространенных  и научно обоснованных интерпретаций и оценок событий</w:t>
      </w:r>
      <w:r w:rsidR="007140F1">
        <w:rPr>
          <w:bCs/>
          <w:color w:val="000000"/>
          <w:sz w:val="28"/>
          <w:szCs w:val="28"/>
        </w:rPr>
        <w:t>, явлений и личностей прошлого, нашедших отражение в учебнике и рекомендованной литературе</w:t>
      </w:r>
    </w:p>
    <w:p w:rsidR="007140F1" w:rsidRPr="007140F1" w:rsidRDefault="007140F1" w:rsidP="00070ED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140F1">
        <w:rPr>
          <w:b/>
          <w:bCs/>
          <w:color w:val="000000"/>
          <w:sz w:val="28"/>
          <w:szCs w:val="28"/>
        </w:rPr>
        <w:t>Умения:</w:t>
      </w:r>
    </w:p>
    <w:p w:rsidR="007140F1" w:rsidRDefault="007140F1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1) извлекать необходимую информацию из различных источников </w:t>
      </w:r>
    </w:p>
    <w:p w:rsidR="007140F1" w:rsidRDefault="007140F1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сравнивать  данные разных источников, исторические события и явления, определять общее и различия</w:t>
      </w:r>
    </w:p>
    <w:p w:rsidR="007140F1" w:rsidRDefault="007140F1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различать факты и их интерпретации, оценки, классифицировать  факты по различным основаниям, соотносить единичные  факты и общие явления</w:t>
      </w:r>
    </w:p>
    <w:p w:rsidR="007140F1" w:rsidRDefault="007140F1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давать определения важнейших исторических понятий через род  и видовые явления</w:t>
      </w:r>
    </w:p>
    <w:p w:rsidR="007140F1" w:rsidRDefault="007140F1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на основе фактов и с помощью  исторических понятий  описывать события прошлого и исторические  объекты, характеризовать  условия и образ  жизни людей разных исторических эпох, выявлять характерные, существенные признаки  исторических событий и явлений</w:t>
      </w:r>
    </w:p>
    <w:p w:rsidR="007140F1" w:rsidRDefault="007140F1" w:rsidP="00070E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определять и аргументировать свое отношение к наиболее значительным событиям и личностям в истории России</w:t>
      </w:r>
    </w:p>
    <w:p w:rsidR="007140F1" w:rsidRPr="00070ED8" w:rsidRDefault="007140F1" w:rsidP="00070ED8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7) применять исторические  знания  для интерпретации и оценки современных событий, в общении, в поликультурной среде</w:t>
      </w:r>
    </w:p>
    <w:p w:rsidR="00562C2F" w:rsidRDefault="00562C2F" w:rsidP="00562C2F">
      <w:pPr>
        <w:tabs>
          <w:tab w:val="left" w:pos="297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C2F" w:rsidRPr="00562C2F" w:rsidRDefault="00562C2F" w:rsidP="00562C2F">
      <w:pPr>
        <w:tabs>
          <w:tab w:val="left" w:pos="2970"/>
        </w:tabs>
        <w:spacing w:before="100" w:beforeAutospacing="1" w:after="100" w:afterAutospacing="1"/>
        <w:rPr>
          <w:b/>
          <w:sz w:val="28"/>
          <w:szCs w:val="28"/>
        </w:rPr>
      </w:pPr>
      <w:r w:rsidRPr="00562C2F">
        <w:rPr>
          <w:b/>
          <w:sz w:val="28"/>
          <w:szCs w:val="28"/>
        </w:rPr>
        <w:t xml:space="preserve">                                        </w:t>
      </w:r>
      <w:r w:rsidR="00AF667F">
        <w:rPr>
          <w:b/>
          <w:sz w:val="28"/>
          <w:szCs w:val="28"/>
        </w:rPr>
        <w:t xml:space="preserve">   Содержание учебного предмета</w:t>
      </w:r>
      <w:r w:rsidRPr="00562C2F">
        <w:rPr>
          <w:b/>
          <w:sz w:val="28"/>
          <w:szCs w:val="28"/>
        </w:rPr>
        <w:t>.</w:t>
      </w:r>
    </w:p>
    <w:p w:rsidR="00AF667F" w:rsidRDefault="00AF667F" w:rsidP="00AF667F">
      <w:pPr>
        <w:rPr>
          <w:b/>
          <w:sz w:val="28"/>
          <w:szCs w:val="28"/>
        </w:rPr>
      </w:pPr>
      <w:r w:rsidRPr="00B176A7">
        <w:rPr>
          <w:b/>
          <w:sz w:val="28"/>
          <w:szCs w:val="28"/>
        </w:rPr>
        <w:t>Введение</w:t>
      </w:r>
      <w:r w:rsidR="00314C74">
        <w:rPr>
          <w:b/>
          <w:sz w:val="28"/>
          <w:szCs w:val="28"/>
        </w:rPr>
        <w:t xml:space="preserve">. Что изучает история Отечества. </w:t>
      </w:r>
      <w:r w:rsidRPr="00B176A7">
        <w:rPr>
          <w:b/>
          <w:sz w:val="28"/>
          <w:szCs w:val="28"/>
        </w:rPr>
        <w:t xml:space="preserve"> (1час)</w:t>
      </w:r>
    </w:p>
    <w:p w:rsidR="00AF667F" w:rsidRPr="00014191" w:rsidRDefault="00AF667F" w:rsidP="00AF667F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 xml:space="preserve">, исследование </w:t>
      </w:r>
    </w:p>
    <w:p w:rsidR="00AF667F" w:rsidRPr="00B176A7" w:rsidRDefault="00AF667F" w:rsidP="00AF667F">
      <w:pPr>
        <w:rPr>
          <w:sz w:val="28"/>
          <w:szCs w:val="28"/>
        </w:rPr>
      </w:pPr>
      <w:r w:rsidRPr="00B176A7">
        <w:rPr>
          <w:sz w:val="28"/>
          <w:szCs w:val="28"/>
        </w:rPr>
        <w:t xml:space="preserve">Что изучает история Отечества. История России – часть всемирной истории. </w:t>
      </w:r>
    </w:p>
    <w:p w:rsidR="00AF667F" w:rsidRPr="00B176A7" w:rsidRDefault="00AF667F" w:rsidP="00AF667F">
      <w:pPr>
        <w:rPr>
          <w:sz w:val="28"/>
          <w:szCs w:val="28"/>
        </w:rPr>
      </w:pPr>
      <w:r w:rsidRPr="00B176A7">
        <w:rPr>
          <w:sz w:val="28"/>
          <w:szCs w:val="28"/>
        </w:rPr>
        <w:t>История региона – часть истории России. Исторические ис</w:t>
      </w:r>
      <w:r>
        <w:rPr>
          <w:sz w:val="28"/>
          <w:szCs w:val="28"/>
        </w:rPr>
        <w:t>точники по истории нашей Родины</w:t>
      </w:r>
      <w:r w:rsidRPr="00B176A7">
        <w:rPr>
          <w:sz w:val="28"/>
          <w:szCs w:val="28"/>
        </w:rPr>
        <w:t>.</w:t>
      </w:r>
    </w:p>
    <w:p w:rsidR="00AF667F" w:rsidRDefault="00AF667F" w:rsidP="00AF667F">
      <w:pPr>
        <w:rPr>
          <w:b/>
          <w:sz w:val="28"/>
          <w:szCs w:val="28"/>
        </w:rPr>
      </w:pPr>
    </w:p>
    <w:p w:rsidR="00AF667F" w:rsidRDefault="00AF667F" w:rsidP="00AF667F">
      <w:pPr>
        <w:rPr>
          <w:b/>
          <w:sz w:val="28"/>
          <w:szCs w:val="28"/>
        </w:rPr>
      </w:pPr>
      <w:r w:rsidRPr="00B176A7">
        <w:rPr>
          <w:b/>
          <w:sz w:val="28"/>
          <w:szCs w:val="28"/>
        </w:rPr>
        <w:t xml:space="preserve">Тема 1. </w:t>
      </w:r>
      <w:r w:rsidR="00314C74">
        <w:rPr>
          <w:b/>
          <w:sz w:val="28"/>
          <w:szCs w:val="28"/>
        </w:rPr>
        <w:t>Древнейшие народы на территории России.</w:t>
      </w:r>
      <w:r w:rsidRPr="00B176A7">
        <w:rPr>
          <w:b/>
          <w:sz w:val="28"/>
          <w:szCs w:val="28"/>
        </w:rPr>
        <w:t xml:space="preserve">  (2 часа)</w:t>
      </w:r>
    </w:p>
    <w:p w:rsidR="00AF667F" w:rsidRPr="00014191" w:rsidRDefault="00AF667F" w:rsidP="00AF667F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</w:t>
      </w:r>
      <w:r>
        <w:rPr>
          <w:i/>
          <w:sz w:val="28"/>
          <w:szCs w:val="28"/>
        </w:rPr>
        <w:t xml:space="preserve">  исследовательская деятельность, практическая деятельность</w:t>
      </w:r>
    </w:p>
    <w:p w:rsidR="00AF667F" w:rsidRPr="00B176A7" w:rsidRDefault="00AF667F" w:rsidP="00AF667F">
      <w:pPr>
        <w:jc w:val="both"/>
        <w:rPr>
          <w:sz w:val="28"/>
          <w:szCs w:val="28"/>
        </w:rPr>
      </w:pPr>
      <w:r w:rsidRPr="00B176A7">
        <w:rPr>
          <w:sz w:val="28"/>
          <w:szCs w:val="28"/>
        </w:rPr>
        <w:t>Восточные славяне и их соседи. Древние люди на территории нашей страны. Влияние географического положения и природных условий на занятия и образ</w:t>
      </w:r>
    </w:p>
    <w:p w:rsidR="00AF667F" w:rsidRPr="00B176A7" w:rsidRDefault="00AF667F" w:rsidP="00AF667F">
      <w:pPr>
        <w:jc w:val="both"/>
        <w:rPr>
          <w:sz w:val="28"/>
          <w:szCs w:val="28"/>
        </w:rPr>
      </w:pPr>
      <w:r w:rsidRPr="00B176A7">
        <w:rPr>
          <w:sz w:val="28"/>
          <w:szCs w:val="28"/>
        </w:rPr>
        <w:t>Жизни людей. Происхождение восточных славян. Крупнейшие племенные союзы и их расселение. Занятия, быт и нравы. Родоплеменные отношения.</w:t>
      </w:r>
    </w:p>
    <w:p w:rsidR="00AF667F" w:rsidRDefault="00AF667F" w:rsidP="00AF667F">
      <w:pPr>
        <w:rPr>
          <w:b/>
          <w:sz w:val="28"/>
          <w:szCs w:val="28"/>
        </w:rPr>
      </w:pPr>
    </w:p>
    <w:p w:rsidR="00AF667F" w:rsidRDefault="00AF667F" w:rsidP="00AF667F">
      <w:pPr>
        <w:rPr>
          <w:b/>
          <w:sz w:val="28"/>
          <w:szCs w:val="28"/>
        </w:rPr>
      </w:pPr>
      <w:r w:rsidRPr="00B176A7">
        <w:rPr>
          <w:b/>
          <w:sz w:val="28"/>
          <w:szCs w:val="28"/>
        </w:rPr>
        <w:t xml:space="preserve">Тема 2. </w:t>
      </w:r>
      <w:r w:rsidR="00314C74">
        <w:rPr>
          <w:b/>
          <w:sz w:val="28"/>
          <w:szCs w:val="28"/>
        </w:rPr>
        <w:t xml:space="preserve">Древняя Русь в </w:t>
      </w:r>
      <w:r w:rsidR="00314C74">
        <w:rPr>
          <w:b/>
          <w:sz w:val="28"/>
          <w:szCs w:val="28"/>
          <w:lang w:val="en-US"/>
        </w:rPr>
        <w:t>VIII</w:t>
      </w:r>
      <w:r w:rsidR="00314C74" w:rsidRPr="00314C74">
        <w:rPr>
          <w:b/>
          <w:sz w:val="28"/>
          <w:szCs w:val="28"/>
        </w:rPr>
        <w:t xml:space="preserve"> </w:t>
      </w:r>
      <w:r w:rsidRPr="00B176A7">
        <w:rPr>
          <w:b/>
          <w:sz w:val="28"/>
          <w:szCs w:val="28"/>
        </w:rPr>
        <w:t xml:space="preserve"> – первой половине </w:t>
      </w:r>
      <w:r w:rsidR="00314C74">
        <w:rPr>
          <w:b/>
          <w:sz w:val="28"/>
          <w:szCs w:val="28"/>
          <w:lang w:val="en-US"/>
        </w:rPr>
        <w:t>XII</w:t>
      </w:r>
      <w:r w:rsidRPr="00B176A7">
        <w:rPr>
          <w:b/>
          <w:sz w:val="28"/>
          <w:szCs w:val="28"/>
        </w:rPr>
        <w:t xml:space="preserve"> в.  (6 часов)</w:t>
      </w:r>
    </w:p>
    <w:p w:rsidR="00AF667F" w:rsidRPr="00AF667F" w:rsidRDefault="00AF667F" w:rsidP="00AF667F">
      <w:pPr>
        <w:rPr>
          <w:b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экскурсия, викторина, исследовательская деятельность</w:t>
      </w:r>
    </w:p>
    <w:p w:rsidR="00AF667F" w:rsidRPr="00B176A7" w:rsidRDefault="00AF667F" w:rsidP="00AF667F">
      <w:pPr>
        <w:jc w:val="both"/>
        <w:rPr>
          <w:sz w:val="28"/>
          <w:szCs w:val="28"/>
        </w:rPr>
      </w:pPr>
      <w:r w:rsidRPr="00B176A7">
        <w:rPr>
          <w:sz w:val="28"/>
          <w:szCs w:val="28"/>
        </w:rPr>
        <w:t xml:space="preserve">Формирование Древнерусского государства. Первые русские князья. Князь Владимир. Крещение Руси. Расцвет Древнерусского государства при Ярославе Мудром. Древнерусское государство при сыновьях и внуках Ярослава Мудрого. </w:t>
      </w:r>
      <w:r w:rsidR="00314C74">
        <w:rPr>
          <w:sz w:val="28"/>
          <w:szCs w:val="28"/>
        </w:rPr>
        <w:lastRenderedPageBreak/>
        <w:t xml:space="preserve">Социально- экономический и политический строй Древней Руси. </w:t>
      </w:r>
      <w:r w:rsidRPr="00B176A7">
        <w:rPr>
          <w:sz w:val="28"/>
          <w:szCs w:val="28"/>
        </w:rPr>
        <w:t>Культура Древней Руси. Быт и нравы Древней Руси.</w:t>
      </w:r>
    </w:p>
    <w:p w:rsidR="00AF667F" w:rsidRDefault="00AF667F" w:rsidP="00AF667F">
      <w:pPr>
        <w:rPr>
          <w:b/>
          <w:sz w:val="28"/>
          <w:szCs w:val="28"/>
        </w:rPr>
      </w:pPr>
    </w:p>
    <w:p w:rsidR="00314C74" w:rsidRDefault="00AF667F" w:rsidP="00AF667F">
      <w:pPr>
        <w:rPr>
          <w:b/>
          <w:sz w:val="28"/>
          <w:szCs w:val="28"/>
        </w:rPr>
      </w:pPr>
      <w:r w:rsidRPr="00B176A7">
        <w:rPr>
          <w:b/>
          <w:sz w:val="28"/>
          <w:szCs w:val="28"/>
        </w:rPr>
        <w:t xml:space="preserve">Тема 3. Русь </w:t>
      </w:r>
      <w:r w:rsidR="00314C74">
        <w:rPr>
          <w:b/>
          <w:sz w:val="28"/>
          <w:szCs w:val="28"/>
        </w:rPr>
        <w:t xml:space="preserve">Удельная в 30 – е </w:t>
      </w:r>
      <w:proofErr w:type="gramStart"/>
      <w:r w:rsidR="00314C74">
        <w:rPr>
          <w:b/>
          <w:sz w:val="28"/>
          <w:szCs w:val="28"/>
        </w:rPr>
        <w:t>г</w:t>
      </w:r>
      <w:proofErr w:type="gramEnd"/>
      <w:r w:rsidR="00314C74">
        <w:rPr>
          <w:b/>
          <w:sz w:val="28"/>
          <w:szCs w:val="28"/>
        </w:rPr>
        <w:t xml:space="preserve">.г. </w:t>
      </w:r>
      <w:r w:rsidRPr="00B176A7">
        <w:rPr>
          <w:b/>
          <w:sz w:val="28"/>
          <w:szCs w:val="28"/>
        </w:rPr>
        <w:t xml:space="preserve"> </w:t>
      </w:r>
      <w:r w:rsidR="00314C74">
        <w:rPr>
          <w:b/>
          <w:sz w:val="28"/>
          <w:szCs w:val="28"/>
          <w:lang w:val="en-US"/>
        </w:rPr>
        <w:t>XII</w:t>
      </w:r>
      <w:r w:rsidRPr="00B176A7">
        <w:rPr>
          <w:b/>
          <w:sz w:val="28"/>
          <w:szCs w:val="28"/>
        </w:rPr>
        <w:t xml:space="preserve"> – </w:t>
      </w:r>
      <w:r w:rsidR="00314C74">
        <w:rPr>
          <w:b/>
          <w:sz w:val="28"/>
          <w:szCs w:val="28"/>
          <w:lang w:val="en-US"/>
        </w:rPr>
        <w:t>XIII</w:t>
      </w:r>
      <w:r w:rsidRPr="00B176A7">
        <w:rPr>
          <w:b/>
          <w:sz w:val="28"/>
          <w:szCs w:val="28"/>
        </w:rPr>
        <w:t xml:space="preserve"> в.  (</w:t>
      </w:r>
      <w:r w:rsidR="00314C74">
        <w:rPr>
          <w:b/>
          <w:sz w:val="28"/>
          <w:szCs w:val="28"/>
        </w:rPr>
        <w:t>9</w:t>
      </w:r>
      <w:r w:rsidRPr="00B176A7">
        <w:rPr>
          <w:b/>
          <w:sz w:val="28"/>
          <w:szCs w:val="28"/>
        </w:rPr>
        <w:t xml:space="preserve"> часов)</w:t>
      </w:r>
    </w:p>
    <w:p w:rsidR="00AF667F" w:rsidRPr="00014191" w:rsidRDefault="00AF667F" w:rsidP="00AF667F">
      <w:pPr>
        <w:rPr>
          <w:i/>
          <w:sz w:val="28"/>
          <w:szCs w:val="28"/>
        </w:rPr>
      </w:pPr>
      <w:r w:rsidRPr="00AF667F">
        <w:rPr>
          <w:i/>
          <w:sz w:val="28"/>
          <w:szCs w:val="28"/>
        </w:rPr>
        <w:t xml:space="preserve"> </w:t>
      </w: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</w:t>
      </w:r>
      <w:r>
        <w:rPr>
          <w:i/>
          <w:sz w:val="28"/>
          <w:szCs w:val="28"/>
        </w:rPr>
        <w:t>беседа, экскурсия, семинар, исследовательская деятельность</w:t>
      </w:r>
    </w:p>
    <w:p w:rsidR="00AF667F" w:rsidRPr="00B176A7" w:rsidRDefault="00AF667F" w:rsidP="00AF667F">
      <w:pPr>
        <w:jc w:val="both"/>
        <w:rPr>
          <w:sz w:val="28"/>
          <w:szCs w:val="28"/>
        </w:rPr>
      </w:pPr>
      <w:r w:rsidRPr="00B176A7">
        <w:rPr>
          <w:sz w:val="28"/>
          <w:szCs w:val="28"/>
        </w:rPr>
        <w:t xml:space="preserve">Раздробление Древнерусского государства. Владимиро-Суздальское княжество. Великий Новгород. </w:t>
      </w:r>
      <w:proofErr w:type="spellStart"/>
      <w:r w:rsidRPr="00B176A7">
        <w:rPr>
          <w:sz w:val="28"/>
          <w:szCs w:val="28"/>
        </w:rPr>
        <w:t>Галицк</w:t>
      </w:r>
      <w:proofErr w:type="gramStart"/>
      <w:r w:rsidRPr="00B176A7">
        <w:rPr>
          <w:sz w:val="28"/>
          <w:szCs w:val="28"/>
        </w:rPr>
        <w:t>о</w:t>
      </w:r>
      <w:proofErr w:type="spellEnd"/>
      <w:r w:rsidRPr="00B176A7">
        <w:rPr>
          <w:sz w:val="28"/>
          <w:szCs w:val="28"/>
        </w:rPr>
        <w:t>-</w:t>
      </w:r>
      <w:proofErr w:type="gramEnd"/>
      <w:r w:rsidRPr="00B176A7">
        <w:rPr>
          <w:sz w:val="28"/>
          <w:szCs w:val="28"/>
        </w:rPr>
        <w:t xml:space="preserve"> Волынская земля. Монгольское нашествие на Русь. Борьба русских земель с западными завоевателями. Русь и Орда. Русь и Литва. Культура русских земель. </w:t>
      </w:r>
    </w:p>
    <w:p w:rsidR="00AF667F" w:rsidRDefault="00AF667F" w:rsidP="00AF667F">
      <w:pPr>
        <w:rPr>
          <w:b/>
          <w:sz w:val="28"/>
          <w:szCs w:val="28"/>
        </w:rPr>
      </w:pPr>
    </w:p>
    <w:p w:rsidR="00AF667F" w:rsidRDefault="00AF667F" w:rsidP="00AF667F">
      <w:pPr>
        <w:rPr>
          <w:b/>
          <w:sz w:val="28"/>
          <w:szCs w:val="28"/>
        </w:rPr>
      </w:pPr>
      <w:r w:rsidRPr="00B176A7">
        <w:rPr>
          <w:b/>
          <w:sz w:val="28"/>
          <w:szCs w:val="28"/>
        </w:rPr>
        <w:t xml:space="preserve">Тема 4. </w:t>
      </w:r>
      <w:r w:rsidR="00314C74">
        <w:rPr>
          <w:b/>
          <w:sz w:val="28"/>
          <w:szCs w:val="28"/>
        </w:rPr>
        <w:t xml:space="preserve">Московская Русь в </w:t>
      </w:r>
      <w:r w:rsidR="00314C74">
        <w:rPr>
          <w:b/>
          <w:sz w:val="28"/>
          <w:szCs w:val="28"/>
          <w:lang w:val="en-US"/>
        </w:rPr>
        <w:t>XIV</w:t>
      </w:r>
      <w:r w:rsidR="00314C74" w:rsidRPr="00314C74">
        <w:rPr>
          <w:b/>
          <w:sz w:val="28"/>
          <w:szCs w:val="28"/>
        </w:rPr>
        <w:t xml:space="preserve"> – </w:t>
      </w:r>
      <w:r w:rsidR="00314C74">
        <w:rPr>
          <w:b/>
          <w:sz w:val="28"/>
          <w:szCs w:val="28"/>
          <w:lang w:val="en-US"/>
        </w:rPr>
        <w:t>XV</w:t>
      </w:r>
      <w:r w:rsidR="00314C74" w:rsidRPr="00314C74">
        <w:rPr>
          <w:b/>
          <w:sz w:val="28"/>
          <w:szCs w:val="28"/>
        </w:rPr>
        <w:t xml:space="preserve"> </w:t>
      </w:r>
      <w:proofErr w:type="gramStart"/>
      <w:r w:rsidR="00314C74">
        <w:rPr>
          <w:b/>
          <w:sz w:val="28"/>
          <w:szCs w:val="28"/>
        </w:rPr>
        <w:t>в</w:t>
      </w:r>
      <w:proofErr w:type="gramEnd"/>
      <w:r w:rsidR="00314C74">
        <w:rPr>
          <w:b/>
          <w:sz w:val="28"/>
          <w:szCs w:val="28"/>
        </w:rPr>
        <w:t xml:space="preserve">.в.  </w:t>
      </w:r>
      <w:r w:rsidRPr="00B176A7">
        <w:rPr>
          <w:b/>
          <w:sz w:val="28"/>
          <w:szCs w:val="28"/>
        </w:rPr>
        <w:t>(8 часов)</w:t>
      </w:r>
    </w:p>
    <w:p w:rsidR="00AF667F" w:rsidRPr="00014191" w:rsidRDefault="00AF667F" w:rsidP="00AF667F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экскурсия, викторина, исследовательская деятельность</w:t>
      </w:r>
    </w:p>
    <w:p w:rsidR="00AF667F" w:rsidRPr="00B176A7" w:rsidRDefault="00AF667F" w:rsidP="00AF667F">
      <w:pPr>
        <w:jc w:val="both"/>
        <w:rPr>
          <w:sz w:val="28"/>
          <w:szCs w:val="28"/>
        </w:rPr>
      </w:pPr>
      <w:r w:rsidRPr="00B176A7">
        <w:rPr>
          <w:sz w:val="28"/>
          <w:szCs w:val="28"/>
        </w:rPr>
        <w:t xml:space="preserve">Усиление Московского княжества в Северо-Восточной Руси. Москва – центр борьбы с ордынским владычеством. Московское княжество и его соседи в конце 14 – середине 15 в. Создание единого русского государства. Церковь и государство. Культура и быт в 14 – начале 16 в. Основные социальные слои Российского государства в 14 -  начале 16 </w:t>
      </w:r>
      <w:proofErr w:type="gramStart"/>
      <w:r w:rsidRPr="00B176A7">
        <w:rPr>
          <w:sz w:val="28"/>
          <w:szCs w:val="28"/>
        </w:rPr>
        <w:t>в</w:t>
      </w:r>
      <w:proofErr w:type="gramEnd"/>
      <w:r w:rsidRPr="00B176A7">
        <w:rPr>
          <w:sz w:val="28"/>
          <w:szCs w:val="28"/>
        </w:rPr>
        <w:t>.</w:t>
      </w:r>
    </w:p>
    <w:p w:rsidR="00AF667F" w:rsidRDefault="00AF667F" w:rsidP="00AF667F">
      <w:pPr>
        <w:rPr>
          <w:b/>
          <w:sz w:val="28"/>
          <w:szCs w:val="28"/>
        </w:rPr>
      </w:pPr>
    </w:p>
    <w:p w:rsidR="00AF667F" w:rsidRDefault="00AF667F" w:rsidP="00AF667F">
      <w:pPr>
        <w:rPr>
          <w:b/>
          <w:sz w:val="28"/>
          <w:szCs w:val="28"/>
        </w:rPr>
      </w:pPr>
      <w:r w:rsidRPr="00B176A7">
        <w:rPr>
          <w:b/>
          <w:sz w:val="28"/>
          <w:szCs w:val="28"/>
        </w:rPr>
        <w:t xml:space="preserve">Тема 5. Московское государство в </w:t>
      </w:r>
      <w:r w:rsidR="00314C74">
        <w:rPr>
          <w:b/>
          <w:sz w:val="28"/>
          <w:szCs w:val="28"/>
          <w:lang w:val="en-US"/>
        </w:rPr>
        <w:t>XVI</w:t>
      </w:r>
      <w:r w:rsidR="00314C74" w:rsidRPr="006309C6">
        <w:rPr>
          <w:b/>
          <w:sz w:val="28"/>
          <w:szCs w:val="28"/>
        </w:rPr>
        <w:t xml:space="preserve"> </w:t>
      </w:r>
      <w:r w:rsidRPr="00B176A7">
        <w:rPr>
          <w:b/>
          <w:sz w:val="28"/>
          <w:szCs w:val="28"/>
        </w:rPr>
        <w:t>в.  (</w:t>
      </w:r>
      <w:r w:rsidR="006309C6">
        <w:rPr>
          <w:b/>
          <w:sz w:val="28"/>
          <w:szCs w:val="28"/>
          <w:lang w:val="en-US"/>
        </w:rPr>
        <w:t>6</w:t>
      </w:r>
      <w:r w:rsidRPr="00B176A7">
        <w:rPr>
          <w:b/>
          <w:sz w:val="28"/>
          <w:szCs w:val="28"/>
        </w:rPr>
        <w:t xml:space="preserve"> часов)</w:t>
      </w:r>
    </w:p>
    <w:p w:rsidR="00AF667F" w:rsidRPr="00014191" w:rsidRDefault="00AF667F" w:rsidP="00AF667F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</w:t>
      </w:r>
      <w:r>
        <w:rPr>
          <w:i/>
          <w:sz w:val="28"/>
          <w:szCs w:val="28"/>
        </w:rPr>
        <w:t>исследовательская, проектная деятельность, диспут</w:t>
      </w:r>
    </w:p>
    <w:p w:rsidR="00AF667F" w:rsidRPr="00B176A7" w:rsidRDefault="00AF667F" w:rsidP="00AF667F">
      <w:pPr>
        <w:jc w:val="both"/>
        <w:rPr>
          <w:sz w:val="28"/>
          <w:szCs w:val="28"/>
        </w:rPr>
      </w:pPr>
      <w:r w:rsidRPr="00B176A7">
        <w:rPr>
          <w:sz w:val="28"/>
          <w:szCs w:val="28"/>
        </w:rPr>
        <w:t xml:space="preserve">Начало правления Ивана 4. Реформы Избранной рады 50-х г.г. 16 </w:t>
      </w:r>
      <w:proofErr w:type="gramStart"/>
      <w:r w:rsidRPr="00B176A7">
        <w:rPr>
          <w:sz w:val="28"/>
          <w:szCs w:val="28"/>
        </w:rPr>
        <w:t>в</w:t>
      </w:r>
      <w:proofErr w:type="gramEnd"/>
      <w:r w:rsidRPr="00B176A7">
        <w:rPr>
          <w:sz w:val="28"/>
          <w:szCs w:val="28"/>
        </w:rPr>
        <w:t xml:space="preserve">. Внешняя политика Ивана 4. Опричнина. Культура и быт  в 16 </w:t>
      </w:r>
      <w:proofErr w:type="gramStart"/>
      <w:r w:rsidRPr="00B176A7">
        <w:rPr>
          <w:sz w:val="28"/>
          <w:szCs w:val="28"/>
        </w:rPr>
        <w:t>в</w:t>
      </w:r>
      <w:proofErr w:type="gramEnd"/>
      <w:r w:rsidRPr="00B176A7">
        <w:rPr>
          <w:sz w:val="28"/>
          <w:szCs w:val="28"/>
        </w:rPr>
        <w:t xml:space="preserve">. </w:t>
      </w:r>
    </w:p>
    <w:p w:rsidR="00AF667F" w:rsidRDefault="00AF667F" w:rsidP="00AF667F">
      <w:pPr>
        <w:rPr>
          <w:b/>
          <w:sz w:val="28"/>
          <w:szCs w:val="28"/>
        </w:rPr>
      </w:pPr>
    </w:p>
    <w:p w:rsidR="00AF667F" w:rsidRPr="006309C6" w:rsidRDefault="006309C6" w:rsidP="00AF667F">
      <w:pPr>
        <w:rPr>
          <w:b/>
          <w:sz w:val="28"/>
          <w:szCs w:val="28"/>
        </w:rPr>
      </w:pPr>
      <w:r w:rsidRPr="006309C6">
        <w:rPr>
          <w:b/>
          <w:sz w:val="28"/>
          <w:szCs w:val="28"/>
        </w:rPr>
        <w:t xml:space="preserve"> </w:t>
      </w:r>
      <w:r w:rsidR="00AF667F" w:rsidRPr="00B176A7">
        <w:rPr>
          <w:b/>
          <w:sz w:val="28"/>
          <w:szCs w:val="28"/>
        </w:rPr>
        <w:t xml:space="preserve">Итоговое повторение и обобщение    </w:t>
      </w:r>
      <w:proofErr w:type="gramStart"/>
      <w:r w:rsidR="00AF667F" w:rsidRPr="00B176A7">
        <w:rPr>
          <w:b/>
          <w:sz w:val="28"/>
          <w:szCs w:val="28"/>
        </w:rPr>
        <w:t xml:space="preserve">( </w:t>
      </w:r>
      <w:proofErr w:type="gramEnd"/>
      <w:r w:rsidR="00AF667F" w:rsidRPr="00B176A7">
        <w:rPr>
          <w:b/>
          <w:sz w:val="28"/>
          <w:szCs w:val="28"/>
        </w:rPr>
        <w:t>2 часа)</w:t>
      </w:r>
    </w:p>
    <w:p w:rsidR="00AF667F" w:rsidRDefault="00AF667F" w:rsidP="00AF667F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 xml:space="preserve">Форма учебной деятельности: </w:t>
      </w:r>
      <w:r>
        <w:rPr>
          <w:i/>
          <w:sz w:val="28"/>
          <w:szCs w:val="28"/>
        </w:rPr>
        <w:t xml:space="preserve">фронтальная, индивидуальная. </w:t>
      </w:r>
      <w:r w:rsidRPr="00014191">
        <w:rPr>
          <w:i/>
          <w:sz w:val="28"/>
          <w:szCs w:val="28"/>
        </w:rPr>
        <w:t xml:space="preserve"> Виды учебной деятельности: </w:t>
      </w:r>
      <w:r>
        <w:rPr>
          <w:i/>
          <w:sz w:val="28"/>
          <w:szCs w:val="28"/>
        </w:rPr>
        <w:t xml:space="preserve"> викторина, практическая работа</w:t>
      </w:r>
    </w:p>
    <w:p w:rsidR="00AF667F" w:rsidRPr="00AF667F" w:rsidRDefault="00AF667F" w:rsidP="00AF667F">
      <w:pPr>
        <w:rPr>
          <w:i/>
          <w:sz w:val="28"/>
          <w:szCs w:val="28"/>
        </w:rPr>
      </w:pPr>
      <w:r w:rsidRPr="00B176A7">
        <w:rPr>
          <w:sz w:val="28"/>
          <w:szCs w:val="28"/>
        </w:rPr>
        <w:t>Общее и особенное в развитии средневековой Руси и стран Центральной и Западной Европы.</w:t>
      </w:r>
      <w:r w:rsidRPr="00B176A7">
        <w:rPr>
          <w:b/>
          <w:sz w:val="28"/>
          <w:szCs w:val="28"/>
        </w:rPr>
        <w:t xml:space="preserve">  </w:t>
      </w:r>
    </w:p>
    <w:p w:rsidR="00AF667F" w:rsidRDefault="00AF667F" w:rsidP="00AF667F">
      <w:pPr>
        <w:jc w:val="both"/>
        <w:rPr>
          <w:b/>
          <w:sz w:val="28"/>
          <w:szCs w:val="28"/>
        </w:rPr>
      </w:pPr>
    </w:p>
    <w:p w:rsidR="00AF667F" w:rsidRDefault="00AF667F" w:rsidP="00AF667F">
      <w:pPr>
        <w:jc w:val="both"/>
        <w:rPr>
          <w:b/>
          <w:sz w:val="28"/>
          <w:szCs w:val="28"/>
        </w:rPr>
      </w:pPr>
    </w:p>
    <w:p w:rsidR="0016644A" w:rsidRDefault="00AF667F" w:rsidP="0016644A">
      <w:pPr>
        <w:shd w:val="clear" w:color="auto" w:fill="FFFFFF"/>
        <w:spacing w:before="100" w:beforeAutospacing="1" w:after="100" w:afterAutospacing="1" w:line="384" w:lineRule="auto"/>
        <w:rPr>
          <w:b/>
          <w:sz w:val="28"/>
          <w:szCs w:val="28"/>
        </w:rPr>
      </w:pPr>
      <w:r w:rsidRPr="00B176A7">
        <w:rPr>
          <w:b/>
          <w:sz w:val="28"/>
          <w:szCs w:val="28"/>
        </w:rPr>
        <w:t xml:space="preserve">           </w:t>
      </w:r>
    </w:p>
    <w:p w:rsidR="006309C6" w:rsidRDefault="0016644A" w:rsidP="0016644A">
      <w:pPr>
        <w:shd w:val="clear" w:color="auto" w:fill="FFFFFF"/>
        <w:spacing w:before="100" w:beforeAutospacing="1" w:after="100" w:afterAutospacing="1" w:line="384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</w:t>
      </w:r>
    </w:p>
    <w:p w:rsidR="006309C6" w:rsidRDefault="006309C6" w:rsidP="0016644A">
      <w:pPr>
        <w:shd w:val="clear" w:color="auto" w:fill="FFFFFF"/>
        <w:spacing w:before="100" w:beforeAutospacing="1" w:after="100" w:afterAutospacing="1" w:line="384" w:lineRule="auto"/>
        <w:rPr>
          <w:b/>
          <w:sz w:val="28"/>
          <w:szCs w:val="28"/>
          <w:lang w:val="en-US"/>
        </w:rPr>
      </w:pPr>
    </w:p>
    <w:p w:rsidR="0016644A" w:rsidRPr="00562C2F" w:rsidRDefault="006309C6" w:rsidP="0016644A">
      <w:pPr>
        <w:shd w:val="clear" w:color="auto" w:fill="FFFFFF"/>
        <w:spacing w:before="100" w:beforeAutospacing="1" w:after="100" w:afterAutospacing="1" w:line="384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</w:t>
      </w:r>
      <w:r w:rsidR="0016644A">
        <w:rPr>
          <w:b/>
          <w:sz w:val="28"/>
          <w:szCs w:val="28"/>
        </w:rPr>
        <w:t xml:space="preserve">    </w:t>
      </w:r>
      <w:r w:rsidR="00AF667F" w:rsidRPr="00B176A7">
        <w:rPr>
          <w:b/>
          <w:sz w:val="28"/>
          <w:szCs w:val="28"/>
        </w:rPr>
        <w:t xml:space="preserve"> </w:t>
      </w:r>
      <w:r w:rsidR="0016644A">
        <w:rPr>
          <w:b/>
          <w:sz w:val="28"/>
          <w:szCs w:val="28"/>
        </w:rPr>
        <w:t>Календарно – тематическое планирование.</w:t>
      </w:r>
    </w:p>
    <w:p w:rsidR="0016644A" w:rsidRPr="00562C2F" w:rsidRDefault="0016644A" w:rsidP="0016644A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5680"/>
        <w:gridCol w:w="992"/>
        <w:gridCol w:w="968"/>
        <w:gridCol w:w="1407"/>
      </w:tblGrid>
      <w:tr w:rsidR="0016644A" w:rsidTr="00F731C9">
        <w:trPr>
          <w:trHeight w:val="330"/>
        </w:trPr>
        <w:tc>
          <w:tcPr>
            <w:tcW w:w="807" w:type="dxa"/>
          </w:tcPr>
          <w:p w:rsidR="0016644A" w:rsidRPr="00602792" w:rsidRDefault="0016644A" w:rsidP="00F731C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0" w:type="dxa"/>
          </w:tcPr>
          <w:p w:rsidR="0016644A" w:rsidRPr="00602792" w:rsidRDefault="0016644A" w:rsidP="00F731C9">
            <w:r>
              <w:t xml:space="preserve">                           Раздел. Тема.</w:t>
            </w:r>
          </w:p>
        </w:tc>
        <w:tc>
          <w:tcPr>
            <w:tcW w:w="992" w:type="dxa"/>
          </w:tcPr>
          <w:p w:rsidR="0016644A" w:rsidRPr="00602792" w:rsidRDefault="0016644A" w:rsidP="00F731C9"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968" w:type="dxa"/>
          </w:tcPr>
          <w:p w:rsidR="0016644A" w:rsidRPr="00602792" w:rsidRDefault="0016644A" w:rsidP="00F731C9">
            <w:r>
              <w:t xml:space="preserve">Дата по плану </w:t>
            </w:r>
          </w:p>
        </w:tc>
        <w:tc>
          <w:tcPr>
            <w:tcW w:w="1407" w:type="dxa"/>
          </w:tcPr>
          <w:p w:rsidR="0016644A" w:rsidRPr="00602792" w:rsidRDefault="0016644A" w:rsidP="00F731C9">
            <w:r>
              <w:t xml:space="preserve">Дата фактически </w:t>
            </w:r>
          </w:p>
        </w:tc>
      </w:tr>
      <w:tr w:rsidR="0016644A" w:rsidTr="00F731C9">
        <w:trPr>
          <w:trHeight w:val="276"/>
        </w:trPr>
        <w:tc>
          <w:tcPr>
            <w:tcW w:w="807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5680" w:type="dxa"/>
          </w:tcPr>
          <w:p w:rsidR="0016644A" w:rsidRDefault="0016644A" w:rsidP="00F731C9">
            <w:pPr>
              <w:tabs>
                <w:tab w:val="left" w:pos="2180"/>
              </w:tabs>
              <w:rPr>
                <w:b/>
              </w:rPr>
            </w:pPr>
            <w:r w:rsidRPr="004040EF">
              <w:rPr>
                <w:b/>
              </w:rPr>
              <w:t>Введение</w:t>
            </w:r>
          </w:p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Введение. Что изучает история</w:t>
            </w:r>
            <w:r w:rsidR="00070ED8">
              <w:t xml:space="preserve"> </w:t>
            </w:r>
            <w:r>
              <w:t>Отечества.</w:t>
            </w:r>
          </w:p>
        </w:tc>
        <w:tc>
          <w:tcPr>
            <w:tcW w:w="992" w:type="dxa"/>
          </w:tcPr>
          <w:p w:rsidR="0016644A" w:rsidRPr="00A6642A" w:rsidRDefault="0016644A" w:rsidP="00F731C9">
            <w:pPr>
              <w:rPr>
                <w:b/>
              </w:rPr>
            </w:pPr>
            <w:r w:rsidRPr="00A6642A">
              <w:rPr>
                <w:b/>
              </w:rP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315"/>
        </w:trPr>
        <w:tc>
          <w:tcPr>
            <w:tcW w:w="807" w:type="dxa"/>
          </w:tcPr>
          <w:p w:rsidR="0016644A" w:rsidRPr="00602792" w:rsidRDefault="0016644A" w:rsidP="00F731C9"/>
        </w:tc>
        <w:tc>
          <w:tcPr>
            <w:tcW w:w="5680" w:type="dxa"/>
          </w:tcPr>
          <w:p w:rsidR="0016644A" w:rsidRPr="006309C6" w:rsidRDefault="0016644A" w:rsidP="00F731C9">
            <w:pPr>
              <w:tabs>
                <w:tab w:val="left" w:pos="2180"/>
              </w:tabs>
              <w:rPr>
                <w:b/>
              </w:rPr>
            </w:pPr>
            <w:r w:rsidRPr="004040EF">
              <w:rPr>
                <w:b/>
              </w:rPr>
              <w:t>Тема</w:t>
            </w:r>
            <w:proofErr w:type="gramStart"/>
            <w:r w:rsidR="006309C6">
              <w:rPr>
                <w:b/>
              </w:rPr>
              <w:t>1</w:t>
            </w:r>
            <w:proofErr w:type="gramEnd"/>
            <w:r w:rsidRPr="004040E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309C6">
              <w:rPr>
                <w:b/>
              </w:rPr>
              <w:t xml:space="preserve"> Древнейшие народы на территории России.</w:t>
            </w:r>
          </w:p>
        </w:tc>
        <w:tc>
          <w:tcPr>
            <w:tcW w:w="992" w:type="dxa"/>
          </w:tcPr>
          <w:p w:rsidR="0016644A" w:rsidRPr="00A6642A" w:rsidRDefault="0016644A" w:rsidP="00F731C9">
            <w:pPr>
              <w:rPr>
                <w:b/>
              </w:rPr>
            </w:pPr>
            <w:r w:rsidRPr="00A6642A">
              <w:rPr>
                <w:b/>
              </w:rPr>
              <w:t>2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240"/>
        </w:trPr>
        <w:tc>
          <w:tcPr>
            <w:tcW w:w="807" w:type="dxa"/>
          </w:tcPr>
          <w:p w:rsidR="0016644A" w:rsidRPr="00602792" w:rsidRDefault="00A6642A" w:rsidP="00F731C9">
            <w:r>
              <w:t>2</w:t>
            </w:r>
          </w:p>
        </w:tc>
        <w:tc>
          <w:tcPr>
            <w:tcW w:w="5680" w:type="dxa"/>
          </w:tcPr>
          <w:p w:rsidR="0016644A" w:rsidRPr="00602792" w:rsidRDefault="0016644A" w:rsidP="00F731C9">
            <w:r>
              <w:t>Восточные славяне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6309C6" w:rsidTr="00F731C9">
        <w:trPr>
          <w:trHeight w:val="153"/>
        </w:trPr>
        <w:tc>
          <w:tcPr>
            <w:tcW w:w="807" w:type="dxa"/>
          </w:tcPr>
          <w:p w:rsidR="006309C6" w:rsidRPr="00602792" w:rsidRDefault="006309C6" w:rsidP="00F731C9">
            <w:r>
              <w:t>3</w:t>
            </w:r>
          </w:p>
        </w:tc>
        <w:tc>
          <w:tcPr>
            <w:tcW w:w="5680" w:type="dxa"/>
          </w:tcPr>
          <w:p w:rsidR="006309C6" w:rsidRPr="00602792" w:rsidRDefault="006309C6" w:rsidP="00F731C9">
            <w:pPr>
              <w:tabs>
                <w:tab w:val="left" w:pos="2180"/>
              </w:tabs>
            </w:pPr>
            <w:r>
              <w:t>Соседи восточных славян.</w:t>
            </w:r>
          </w:p>
        </w:tc>
        <w:tc>
          <w:tcPr>
            <w:tcW w:w="992" w:type="dxa"/>
          </w:tcPr>
          <w:p w:rsidR="006309C6" w:rsidRPr="00602792" w:rsidRDefault="006309C6" w:rsidP="00F731C9">
            <w:r>
              <w:t>1</w:t>
            </w:r>
          </w:p>
        </w:tc>
        <w:tc>
          <w:tcPr>
            <w:tcW w:w="968" w:type="dxa"/>
          </w:tcPr>
          <w:p w:rsidR="006309C6" w:rsidRPr="00602792" w:rsidRDefault="006309C6" w:rsidP="00F731C9"/>
        </w:tc>
        <w:tc>
          <w:tcPr>
            <w:tcW w:w="1407" w:type="dxa"/>
          </w:tcPr>
          <w:p w:rsidR="006309C6" w:rsidRPr="00602792" w:rsidRDefault="006309C6" w:rsidP="00F731C9"/>
        </w:tc>
      </w:tr>
      <w:tr w:rsidR="0016644A" w:rsidTr="00F731C9">
        <w:trPr>
          <w:trHeight w:val="150"/>
        </w:trPr>
        <w:tc>
          <w:tcPr>
            <w:tcW w:w="807" w:type="dxa"/>
          </w:tcPr>
          <w:p w:rsidR="0016644A" w:rsidRPr="00602792" w:rsidRDefault="0016644A" w:rsidP="00F731C9"/>
        </w:tc>
        <w:tc>
          <w:tcPr>
            <w:tcW w:w="5680" w:type="dxa"/>
          </w:tcPr>
          <w:p w:rsidR="0016644A" w:rsidRPr="0016644A" w:rsidRDefault="006309C6" w:rsidP="00F731C9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. Древняя </w:t>
            </w:r>
            <w:r w:rsidR="0016644A">
              <w:rPr>
                <w:b/>
              </w:rPr>
              <w:t xml:space="preserve">Русь в </w:t>
            </w:r>
            <w:r>
              <w:rPr>
                <w:b/>
                <w:lang w:val="en-US"/>
              </w:rPr>
              <w:t>VIII</w:t>
            </w:r>
            <w:r w:rsidR="0016644A">
              <w:rPr>
                <w:b/>
              </w:rPr>
              <w:t xml:space="preserve"> – первой половине </w:t>
            </w:r>
            <w:r>
              <w:rPr>
                <w:b/>
                <w:lang w:val="en-US"/>
              </w:rPr>
              <w:t>XII</w:t>
            </w:r>
            <w:r w:rsidRPr="006309C6">
              <w:rPr>
                <w:b/>
              </w:rPr>
              <w:t xml:space="preserve"> </w:t>
            </w:r>
            <w:r w:rsidR="0016644A">
              <w:rPr>
                <w:b/>
              </w:rPr>
              <w:t xml:space="preserve"> </w:t>
            </w:r>
            <w:proofErr w:type="gramStart"/>
            <w:r w:rsidR="0016644A">
              <w:rPr>
                <w:b/>
              </w:rPr>
              <w:t>в</w:t>
            </w:r>
            <w:proofErr w:type="gramEnd"/>
            <w:r w:rsidR="0016644A">
              <w:rPr>
                <w:b/>
              </w:rPr>
              <w:t>.</w:t>
            </w:r>
          </w:p>
        </w:tc>
        <w:tc>
          <w:tcPr>
            <w:tcW w:w="992" w:type="dxa"/>
          </w:tcPr>
          <w:p w:rsidR="0016644A" w:rsidRPr="00A6642A" w:rsidRDefault="0016644A" w:rsidP="00F731C9">
            <w:pPr>
              <w:rPr>
                <w:b/>
              </w:rPr>
            </w:pPr>
            <w:r w:rsidRPr="00A6642A">
              <w:rPr>
                <w:b/>
              </w:rPr>
              <w:t>6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96"/>
        </w:trPr>
        <w:tc>
          <w:tcPr>
            <w:tcW w:w="807" w:type="dxa"/>
          </w:tcPr>
          <w:p w:rsidR="0016644A" w:rsidRPr="00602792" w:rsidRDefault="006309C6" w:rsidP="00F731C9">
            <w:r>
              <w:t>4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Формирование Древнерусского  государства.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65"/>
        </w:trPr>
        <w:tc>
          <w:tcPr>
            <w:tcW w:w="807" w:type="dxa"/>
          </w:tcPr>
          <w:p w:rsidR="0016644A" w:rsidRPr="00602792" w:rsidRDefault="006309C6" w:rsidP="00F731C9">
            <w:r>
              <w:t>5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Первые киевские князья.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11"/>
        </w:trPr>
        <w:tc>
          <w:tcPr>
            <w:tcW w:w="807" w:type="dxa"/>
          </w:tcPr>
          <w:p w:rsidR="0016644A" w:rsidRPr="00602792" w:rsidRDefault="006309C6" w:rsidP="00F731C9">
            <w:r>
              <w:t>6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Владимир</w:t>
            </w:r>
            <w:r w:rsidR="00A6642A">
              <w:t xml:space="preserve"> </w:t>
            </w:r>
            <w:proofErr w:type="spellStart"/>
            <w:r>
              <w:t>Святославич</w:t>
            </w:r>
            <w:proofErr w:type="spellEnd"/>
            <w:r>
              <w:t>. Принятие христианства.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50"/>
        </w:trPr>
        <w:tc>
          <w:tcPr>
            <w:tcW w:w="807" w:type="dxa"/>
          </w:tcPr>
          <w:p w:rsidR="0016644A" w:rsidRPr="00602792" w:rsidRDefault="006309C6" w:rsidP="00F731C9">
            <w:r>
              <w:t>7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Расцвет Древнерусского государства при Ярославе Мудром.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20"/>
        </w:trPr>
        <w:tc>
          <w:tcPr>
            <w:tcW w:w="807" w:type="dxa"/>
          </w:tcPr>
          <w:p w:rsidR="0016644A" w:rsidRPr="00602792" w:rsidRDefault="006309C6" w:rsidP="00F731C9">
            <w:r>
              <w:t>8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Культура Древней Руси.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35"/>
        </w:trPr>
        <w:tc>
          <w:tcPr>
            <w:tcW w:w="807" w:type="dxa"/>
          </w:tcPr>
          <w:p w:rsidR="0016644A" w:rsidRPr="00602792" w:rsidRDefault="006309C6" w:rsidP="00F731C9">
            <w:r>
              <w:t>9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Быт и нравы Древней Руси.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26"/>
        </w:trPr>
        <w:tc>
          <w:tcPr>
            <w:tcW w:w="807" w:type="dxa"/>
          </w:tcPr>
          <w:p w:rsidR="0016644A" w:rsidRPr="00602792" w:rsidRDefault="0016644A" w:rsidP="00F731C9"/>
        </w:tc>
        <w:tc>
          <w:tcPr>
            <w:tcW w:w="5680" w:type="dxa"/>
          </w:tcPr>
          <w:p w:rsidR="0016644A" w:rsidRPr="0016644A" w:rsidRDefault="0016644A" w:rsidP="00F731C9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>Тема 3. Русь</w:t>
            </w:r>
            <w:r w:rsidR="00F731C9">
              <w:rPr>
                <w:b/>
              </w:rPr>
              <w:t xml:space="preserve"> Удельная </w:t>
            </w:r>
            <w:r>
              <w:rPr>
                <w:b/>
              </w:rPr>
              <w:t xml:space="preserve"> </w:t>
            </w:r>
            <w:r w:rsidR="00F731C9">
              <w:rPr>
                <w:b/>
              </w:rPr>
              <w:t xml:space="preserve">в 30 – е  </w:t>
            </w:r>
            <w:r>
              <w:rPr>
                <w:b/>
              </w:rPr>
              <w:t xml:space="preserve"> </w:t>
            </w:r>
            <w:r w:rsidR="006309C6">
              <w:rPr>
                <w:b/>
                <w:lang w:val="en-US"/>
              </w:rPr>
              <w:t>XII</w:t>
            </w:r>
            <w:r w:rsidR="006309C6" w:rsidRPr="006309C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6309C6"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.в.</w:t>
            </w:r>
          </w:p>
        </w:tc>
        <w:tc>
          <w:tcPr>
            <w:tcW w:w="992" w:type="dxa"/>
          </w:tcPr>
          <w:p w:rsidR="0016644A" w:rsidRPr="00A6642A" w:rsidRDefault="00F731C9" w:rsidP="00F731C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300"/>
        </w:trPr>
        <w:tc>
          <w:tcPr>
            <w:tcW w:w="807" w:type="dxa"/>
          </w:tcPr>
          <w:p w:rsidR="0016644A" w:rsidRPr="00602792" w:rsidRDefault="00F731C9" w:rsidP="00F731C9">
            <w:r>
              <w:t>10</w:t>
            </w:r>
          </w:p>
        </w:tc>
        <w:tc>
          <w:tcPr>
            <w:tcW w:w="5680" w:type="dxa"/>
          </w:tcPr>
          <w:p w:rsidR="00F731C9" w:rsidRPr="00602792" w:rsidRDefault="0016644A" w:rsidP="00F731C9">
            <w:pPr>
              <w:tabs>
                <w:tab w:val="left" w:pos="2180"/>
              </w:tabs>
            </w:pPr>
            <w:r>
              <w:t>Начало раздробления Древнерусского государства.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F731C9" w:rsidTr="00F731C9">
        <w:trPr>
          <w:trHeight w:val="240"/>
        </w:trPr>
        <w:tc>
          <w:tcPr>
            <w:tcW w:w="807" w:type="dxa"/>
          </w:tcPr>
          <w:p w:rsidR="00F731C9" w:rsidRDefault="00F731C9" w:rsidP="00F731C9">
            <w:r>
              <w:t>11</w:t>
            </w:r>
          </w:p>
        </w:tc>
        <w:tc>
          <w:tcPr>
            <w:tcW w:w="5680" w:type="dxa"/>
          </w:tcPr>
          <w:p w:rsidR="00F731C9" w:rsidRDefault="00F731C9" w:rsidP="00F731C9">
            <w:pPr>
              <w:tabs>
                <w:tab w:val="left" w:pos="2180"/>
              </w:tabs>
            </w:pPr>
            <w:r>
              <w:t xml:space="preserve">Государственное правление в период раздробленности. </w:t>
            </w:r>
          </w:p>
        </w:tc>
        <w:tc>
          <w:tcPr>
            <w:tcW w:w="992" w:type="dxa"/>
          </w:tcPr>
          <w:p w:rsidR="00F731C9" w:rsidRDefault="00F731C9" w:rsidP="00F731C9">
            <w:r>
              <w:t>1</w:t>
            </w:r>
          </w:p>
        </w:tc>
        <w:tc>
          <w:tcPr>
            <w:tcW w:w="968" w:type="dxa"/>
          </w:tcPr>
          <w:p w:rsidR="00F731C9" w:rsidRPr="00602792" w:rsidRDefault="00F731C9" w:rsidP="00F731C9"/>
        </w:tc>
        <w:tc>
          <w:tcPr>
            <w:tcW w:w="1407" w:type="dxa"/>
          </w:tcPr>
          <w:p w:rsidR="00F731C9" w:rsidRPr="00602792" w:rsidRDefault="00F731C9" w:rsidP="00F731C9"/>
        </w:tc>
      </w:tr>
      <w:tr w:rsidR="0016644A" w:rsidTr="00F731C9">
        <w:trPr>
          <w:trHeight w:val="96"/>
        </w:trPr>
        <w:tc>
          <w:tcPr>
            <w:tcW w:w="807" w:type="dxa"/>
          </w:tcPr>
          <w:p w:rsidR="0016644A" w:rsidRPr="00602792" w:rsidRDefault="00F731C9" w:rsidP="00F731C9">
            <w:r>
              <w:t>12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Главные политические центры Руси. Северо-Восточная</w:t>
            </w:r>
            <w:r w:rsidR="00A6642A">
              <w:t xml:space="preserve"> </w:t>
            </w:r>
            <w:r>
              <w:t>Русь.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35"/>
        </w:trPr>
        <w:tc>
          <w:tcPr>
            <w:tcW w:w="807" w:type="dxa"/>
          </w:tcPr>
          <w:p w:rsidR="0016644A" w:rsidRPr="00602792" w:rsidRDefault="00F731C9" w:rsidP="00F731C9">
            <w:r>
              <w:t>13</w:t>
            </w:r>
          </w:p>
        </w:tc>
        <w:tc>
          <w:tcPr>
            <w:tcW w:w="5680" w:type="dxa"/>
          </w:tcPr>
          <w:p w:rsidR="0016644A" w:rsidRDefault="0016644A" w:rsidP="00F731C9">
            <w:pPr>
              <w:tabs>
                <w:tab w:val="left" w:pos="2180"/>
              </w:tabs>
            </w:pPr>
            <w:r>
              <w:t>Новгородская земля Галицко-Волынское</w:t>
            </w:r>
          </w:p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княжество.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50"/>
        </w:trPr>
        <w:tc>
          <w:tcPr>
            <w:tcW w:w="807" w:type="dxa"/>
          </w:tcPr>
          <w:p w:rsidR="0016644A" w:rsidRPr="00602792" w:rsidRDefault="00A6642A" w:rsidP="00F731C9">
            <w:r>
              <w:t>1</w:t>
            </w:r>
            <w:r w:rsidR="00F731C9">
              <w:t>4</w:t>
            </w:r>
          </w:p>
        </w:tc>
        <w:tc>
          <w:tcPr>
            <w:tcW w:w="5680" w:type="dxa"/>
          </w:tcPr>
          <w:p w:rsidR="0016644A" w:rsidRPr="00602792" w:rsidRDefault="0016644A" w:rsidP="00F731C9">
            <w:r>
              <w:t>Нашествие с Востока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11"/>
        </w:trPr>
        <w:tc>
          <w:tcPr>
            <w:tcW w:w="807" w:type="dxa"/>
          </w:tcPr>
          <w:p w:rsidR="0016644A" w:rsidRPr="00602792" w:rsidRDefault="00A6642A" w:rsidP="00F731C9">
            <w:r>
              <w:t>1</w:t>
            </w:r>
            <w:r w:rsidR="00F731C9">
              <w:t>5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Борьба Руси с западными завоевателями.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26"/>
        </w:trPr>
        <w:tc>
          <w:tcPr>
            <w:tcW w:w="807" w:type="dxa"/>
          </w:tcPr>
          <w:p w:rsidR="0016644A" w:rsidRPr="00602792" w:rsidRDefault="00A6642A" w:rsidP="00F731C9">
            <w:r>
              <w:t>1</w:t>
            </w:r>
            <w:r w:rsidR="00F731C9">
              <w:t>6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Русь и Золотая Орда.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35"/>
        </w:trPr>
        <w:tc>
          <w:tcPr>
            <w:tcW w:w="807" w:type="dxa"/>
          </w:tcPr>
          <w:p w:rsidR="0016644A" w:rsidRPr="00602792" w:rsidRDefault="00A6642A" w:rsidP="00F731C9">
            <w:r>
              <w:t>1</w:t>
            </w:r>
            <w:r w:rsidR="00F731C9">
              <w:t>7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Русь и Литва.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26"/>
        </w:trPr>
        <w:tc>
          <w:tcPr>
            <w:tcW w:w="807" w:type="dxa"/>
          </w:tcPr>
          <w:p w:rsidR="0016644A" w:rsidRPr="00602792" w:rsidRDefault="00A6642A" w:rsidP="00F731C9">
            <w:r>
              <w:t>1</w:t>
            </w:r>
            <w:r w:rsidR="00F731C9">
              <w:t>8</w:t>
            </w:r>
          </w:p>
        </w:tc>
        <w:tc>
          <w:tcPr>
            <w:tcW w:w="5680" w:type="dxa"/>
          </w:tcPr>
          <w:p w:rsidR="0016644A" w:rsidRPr="00602792" w:rsidRDefault="00FA0FAF" w:rsidP="00F731C9">
            <w:pPr>
              <w:tabs>
                <w:tab w:val="left" w:pos="2180"/>
              </w:tabs>
            </w:pPr>
            <w:r>
              <w:t xml:space="preserve">Повторение и обобщение. </w:t>
            </w:r>
            <w:r>
              <w:rPr>
                <w:b/>
              </w:rPr>
              <w:t xml:space="preserve"> </w:t>
            </w:r>
            <w:r w:rsidRPr="00FA0FAF">
              <w:t xml:space="preserve">Русь Удельная  в 30 – е   </w:t>
            </w:r>
            <w:r w:rsidRPr="00FA0FAF">
              <w:rPr>
                <w:lang w:val="en-US"/>
              </w:rPr>
              <w:t>XII</w:t>
            </w:r>
            <w:r w:rsidRPr="00FA0FAF">
              <w:t xml:space="preserve"> - </w:t>
            </w:r>
            <w:r w:rsidRPr="00FA0FAF">
              <w:rPr>
                <w:lang w:val="en-US"/>
              </w:rPr>
              <w:t>XIII</w:t>
            </w:r>
            <w:r w:rsidRPr="00FA0FAF">
              <w:t xml:space="preserve"> </w:t>
            </w:r>
            <w:proofErr w:type="gramStart"/>
            <w:r w:rsidRPr="00FA0FAF">
              <w:t>в</w:t>
            </w:r>
            <w:proofErr w:type="gramEnd"/>
            <w:r w:rsidRPr="00FA0FAF">
              <w:t>.в.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11"/>
        </w:trPr>
        <w:tc>
          <w:tcPr>
            <w:tcW w:w="807" w:type="dxa"/>
          </w:tcPr>
          <w:p w:rsidR="0016644A" w:rsidRPr="00602792" w:rsidRDefault="0016644A" w:rsidP="00F731C9"/>
        </w:tc>
        <w:tc>
          <w:tcPr>
            <w:tcW w:w="5680" w:type="dxa"/>
          </w:tcPr>
          <w:p w:rsidR="0016644A" w:rsidRPr="00FA0FAF" w:rsidRDefault="0016644A" w:rsidP="00FA0FAF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 xml:space="preserve">Тема 4. </w:t>
            </w:r>
            <w:r w:rsidR="00FA0FAF">
              <w:rPr>
                <w:b/>
              </w:rPr>
              <w:t xml:space="preserve"> Московская Русь в </w:t>
            </w:r>
            <w:r w:rsidR="00FA0FAF">
              <w:rPr>
                <w:b/>
                <w:lang w:val="en-US"/>
              </w:rPr>
              <w:t>XIV</w:t>
            </w:r>
            <w:r w:rsidR="00FA0FAF" w:rsidRPr="00FA0FAF">
              <w:rPr>
                <w:b/>
              </w:rPr>
              <w:t xml:space="preserve"> – </w:t>
            </w:r>
            <w:r w:rsidR="00FA0FAF">
              <w:rPr>
                <w:b/>
                <w:lang w:val="en-US"/>
              </w:rPr>
              <w:t>XV</w:t>
            </w:r>
            <w:r w:rsidR="00FA0FAF" w:rsidRPr="00FA0FAF">
              <w:rPr>
                <w:b/>
              </w:rPr>
              <w:t xml:space="preserve"> </w:t>
            </w:r>
            <w:r w:rsidR="00FA0FAF">
              <w:rPr>
                <w:b/>
              </w:rPr>
              <w:t xml:space="preserve"> </w:t>
            </w:r>
            <w:proofErr w:type="gramStart"/>
            <w:r w:rsidR="00FA0FAF">
              <w:rPr>
                <w:b/>
              </w:rPr>
              <w:t>в</w:t>
            </w:r>
            <w:proofErr w:type="gramEnd"/>
            <w:r w:rsidR="00FA0FAF">
              <w:rPr>
                <w:b/>
              </w:rPr>
              <w:t>.в.</w:t>
            </w:r>
          </w:p>
        </w:tc>
        <w:tc>
          <w:tcPr>
            <w:tcW w:w="992" w:type="dxa"/>
          </w:tcPr>
          <w:p w:rsidR="0016644A" w:rsidRPr="00A6642A" w:rsidRDefault="0016644A" w:rsidP="00F731C9">
            <w:pPr>
              <w:rPr>
                <w:b/>
              </w:rPr>
            </w:pPr>
            <w:r w:rsidRPr="00A6642A">
              <w:rPr>
                <w:b/>
              </w:rPr>
              <w:t>8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50"/>
        </w:trPr>
        <w:tc>
          <w:tcPr>
            <w:tcW w:w="807" w:type="dxa"/>
          </w:tcPr>
          <w:p w:rsidR="0016644A" w:rsidRPr="00602792" w:rsidRDefault="00A6642A" w:rsidP="00F731C9">
            <w:r>
              <w:t>19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Предпосылки объединения русских  земель. Усиление Московского  княжества.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11"/>
        </w:trPr>
        <w:tc>
          <w:tcPr>
            <w:tcW w:w="807" w:type="dxa"/>
          </w:tcPr>
          <w:p w:rsidR="0016644A" w:rsidRPr="00602792" w:rsidRDefault="00A6642A" w:rsidP="00F731C9">
            <w:r>
              <w:t>20</w:t>
            </w:r>
          </w:p>
        </w:tc>
        <w:tc>
          <w:tcPr>
            <w:tcW w:w="5680" w:type="dxa"/>
          </w:tcPr>
          <w:p w:rsidR="0016644A" w:rsidRDefault="0016644A" w:rsidP="00F731C9">
            <w:pPr>
              <w:tabs>
                <w:tab w:val="left" w:pos="2180"/>
              </w:tabs>
            </w:pPr>
            <w:r>
              <w:t>Москва –  центр борьбы с ордынским владычеством.</w:t>
            </w:r>
          </w:p>
          <w:p w:rsidR="0016644A" w:rsidRPr="00602792" w:rsidRDefault="0016644A" w:rsidP="00F731C9">
            <w:pPr>
              <w:tabs>
                <w:tab w:val="left" w:pos="2180"/>
              </w:tabs>
            </w:pPr>
            <w:r>
              <w:t xml:space="preserve">Куликовская битва. 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519"/>
        </w:trPr>
        <w:tc>
          <w:tcPr>
            <w:tcW w:w="807" w:type="dxa"/>
          </w:tcPr>
          <w:p w:rsidR="0016644A" w:rsidRPr="00602792" w:rsidRDefault="00A6642A" w:rsidP="00F731C9">
            <w:r>
              <w:t>21</w:t>
            </w:r>
          </w:p>
        </w:tc>
        <w:tc>
          <w:tcPr>
            <w:tcW w:w="5680" w:type="dxa"/>
          </w:tcPr>
          <w:p w:rsidR="0016644A" w:rsidRPr="00602792" w:rsidRDefault="0016644A" w:rsidP="00EF0423">
            <w:pPr>
              <w:tabs>
                <w:tab w:val="left" w:pos="2180"/>
              </w:tabs>
            </w:pPr>
            <w:r>
              <w:t xml:space="preserve">Московское княжество и его соседи в конце </w:t>
            </w:r>
            <w:r w:rsidR="00EF0423">
              <w:rPr>
                <w:lang w:val="en-US"/>
              </w:rPr>
              <w:t>XIV</w:t>
            </w:r>
            <w:r w:rsidR="00EF0423" w:rsidRPr="00EF0423">
              <w:t xml:space="preserve"> </w:t>
            </w:r>
            <w:r>
              <w:t xml:space="preserve"> – середине </w:t>
            </w:r>
            <w:r w:rsidR="00EF0423">
              <w:rPr>
                <w:lang w:val="en-US"/>
              </w:rPr>
              <w:t>XV</w:t>
            </w:r>
            <w:r>
              <w:t xml:space="preserve"> века.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A6642A" w:rsidTr="00F731C9">
        <w:trPr>
          <w:trHeight w:val="570"/>
        </w:trPr>
        <w:tc>
          <w:tcPr>
            <w:tcW w:w="807" w:type="dxa"/>
          </w:tcPr>
          <w:p w:rsidR="00A6642A" w:rsidRDefault="00A6642A" w:rsidP="00F731C9">
            <w:r>
              <w:t>22</w:t>
            </w:r>
          </w:p>
        </w:tc>
        <w:tc>
          <w:tcPr>
            <w:tcW w:w="5680" w:type="dxa"/>
          </w:tcPr>
          <w:p w:rsidR="00A6642A" w:rsidRDefault="00A6642A" w:rsidP="00F731C9">
            <w:pPr>
              <w:tabs>
                <w:tab w:val="left" w:pos="2180"/>
              </w:tabs>
            </w:pPr>
            <w:r>
              <w:t>Создание единого Русского государства и конец ордынского владычества.</w:t>
            </w:r>
          </w:p>
        </w:tc>
        <w:tc>
          <w:tcPr>
            <w:tcW w:w="992" w:type="dxa"/>
          </w:tcPr>
          <w:p w:rsidR="00A6642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A6642A" w:rsidRPr="00602792" w:rsidRDefault="00A6642A" w:rsidP="00F731C9"/>
        </w:tc>
        <w:tc>
          <w:tcPr>
            <w:tcW w:w="1407" w:type="dxa"/>
          </w:tcPr>
          <w:p w:rsidR="00A6642A" w:rsidRPr="00602792" w:rsidRDefault="00A6642A" w:rsidP="00F731C9"/>
        </w:tc>
      </w:tr>
      <w:tr w:rsidR="0016644A" w:rsidTr="00F731C9">
        <w:trPr>
          <w:trHeight w:val="150"/>
        </w:trPr>
        <w:tc>
          <w:tcPr>
            <w:tcW w:w="807" w:type="dxa"/>
          </w:tcPr>
          <w:p w:rsidR="0016644A" w:rsidRPr="00602792" w:rsidRDefault="00A6642A" w:rsidP="00F731C9">
            <w:r>
              <w:t>23</w:t>
            </w:r>
          </w:p>
        </w:tc>
        <w:tc>
          <w:tcPr>
            <w:tcW w:w="5680" w:type="dxa"/>
          </w:tcPr>
          <w:p w:rsidR="0016644A" w:rsidRPr="00602792" w:rsidRDefault="0016644A" w:rsidP="00EF0423">
            <w:pPr>
              <w:tabs>
                <w:tab w:val="left" w:pos="2180"/>
              </w:tabs>
            </w:pPr>
            <w:r>
              <w:t xml:space="preserve">Московское государство в конце </w:t>
            </w:r>
            <w:r w:rsidR="00EF0423" w:rsidRPr="00EF0423">
              <w:t xml:space="preserve"> </w:t>
            </w:r>
            <w:r w:rsidR="00EF0423">
              <w:rPr>
                <w:lang w:val="en-US"/>
              </w:rPr>
              <w:t>XV</w:t>
            </w:r>
            <w:r w:rsidR="00EF0423" w:rsidRPr="00EF0423">
              <w:t xml:space="preserve">   </w:t>
            </w:r>
            <w:r>
              <w:t>-</w:t>
            </w:r>
            <w:r w:rsidR="00EF0423" w:rsidRPr="00EF0423">
              <w:t xml:space="preserve"> </w:t>
            </w:r>
            <w:r>
              <w:t xml:space="preserve">начале </w:t>
            </w:r>
            <w:r w:rsidR="00EF0423">
              <w:rPr>
                <w:lang w:val="en-US"/>
              </w:rPr>
              <w:t>XVI</w:t>
            </w:r>
            <w:r w:rsidR="00EF0423" w:rsidRPr="00EF0423">
              <w:t xml:space="preserve"> </w:t>
            </w:r>
            <w:r>
              <w:t xml:space="preserve"> века.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26"/>
        </w:trPr>
        <w:tc>
          <w:tcPr>
            <w:tcW w:w="807" w:type="dxa"/>
          </w:tcPr>
          <w:p w:rsidR="0016644A" w:rsidRPr="00602792" w:rsidRDefault="00A6642A" w:rsidP="00F731C9">
            <w:r>
              <w:t>24</w:t>
            </w:r>
          </w:p>
        </w:tc>
        <w:tc>
          <w:tcPr>
            <w:tcW w:w="5680" w:type="dxa"/>
          </w:tcPr>
          <w:p w:rsidR="0016644A" w:rsidRPr="00602792" w:rsidRDefault="0016644A" w:rsidP="00EF0423">
            <w:pPr>
              <w:tabs>
                <w:tab w:val="left" w:pos="2180"/>
              </w:tabs>
            </w:pPr>
            <w:r>
              <w:t xml:space="preserve">Церковь и государство в конце </w:t>
            </w:r>
            <w:r w:rsidR="00EF0423" w:rsidRPr="00EF0423">
              <w:t xml:space="preserve">  </w:t>
            </w:r>
            <w:r w:rsidR="00EF0423">
              <w:rPr>
                <w:lang w:val="en-US"/>
              </w:rPr>
              <w:t>XV</w:t>
            </w:r>
            <w:r w:rsidR="00EF0423">
              <w:t xml:space="preserve"> </w:t>
            </w:r>
            <w:r w:rsidR="00EF0423" w:rsidRPr="00EF0423">
              <w:t xml:space="preserve"> </w:t>
            </w:r>
            <w:r>
              <w:t xml:space="preserve">–начале </w:t>
            </w:r>
            <w:r w:rsidR="00EF0423">
              <w:rPr>
                <w:lang w:val="en-US"/>
              </w:rPr>
              <w:t>XVI</w:t>
            </w:r>
            <w:r w:rsidR="00EF0423" w:rsidRPr="00EF0423">
              <w:t xml:space="preserve"> </w:t>
            </w:r>
            <w:r>
              <w:t xml:space="preserve">века. 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35"/>
        </w:trPr>
        <w:tc>
          <w:tcPr>
            <w:tcW w:w="807" w:type="dxa"/>
          </w:tcPr>
          <w:p w:rsidR="0016644A" w:rsidRPr="00602792" w:rsidRDefault="00A6642A" w:rsidP="00F731C9">
            <w:r>
              <w:lastRenderedPageBreak/>
              <w:t>25</w:t>
            </w:r>
          </w:p>
        </w:tc>
        <w:tc>
          <w:tcPr>
            <w:tcW w:w="5680" w:type="dxa"/>
          </w:tcPr>
          <w:p w:rsidR="0016644A" w:rsidRPr="00602792" w:rsidRDefault="0016644A" w:rsidP="00EF0423">
            <w:r>
              <w:t xml:space="preserve">Культура и быт в </w:t>
            </w:r>
            <w:r w:rsidR="00EF0423">
              <w:rPr>
                <w:lang w:val="en-US"/>
              </w:rPr>
              <w:t>XIV</w:t>
            </w:r>
            <w:r w:rsidR="00EF0423" w:rsidRPr="00EF0423">
              <w:t xml:space="preserve"> </w:t>
            </w:r>
            <w:r>
              <w:t xml:space="preserve"> – начале </w:t>
            </w:r>
            <w:r w:rsidR="00EF0423">
              <w:rPr>
                <w:lang w:val="en-US"/>
              </w:rPr>
              <w:t>XVI</w:t>
            </w:r>
            <w:r w:rsidR="00EF0423" w:rsidRPr="00EF0423">
              <w:t xml:space="preserve"> </w:t>
            </w:r>
            <w:r>
              <w:t xml:space="preserve"> века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80"/>
        </w:trPr>
        <w:tc>
          <w:tcPr>
            <w:tcW w:w="807" w:type="dxa"/>
          </w:tcPr>
          <w:p w:rsidR="0016644A" w:rsidRPr="00602792" w:rsidRDefault="00A6642A" w:rsidP="00F731C9">
            <w:r>
              <w:t>26</w:t>
            </w:r>
          </w:p>
        </w:tc>
        <w:tc>
          <w:tcPr>
            <w:tcW w:w="5680" w:type="dxa"/>
          </w:tcPr>
          <w:p w:rsidR="0016644A" w:rsidRPr="00602792" w:rsidRDefault="0016644A" w:rsidP="00EF0423">
            <w:pPr>
              <w:tabs>
                <w:tab w:val="left" w:pos="2180"/>
              </w:tabs>
            </w:pPr>
            <w:r>
              <w:t>Основные социальные слои Российского государства в</w:t>
            </w:r>
            <w:r w:rsidR="00EF0423" w:rsidRPr="00EF0423">
              <w:t xml:space="preserve">  </w:t>
            </w:r>
            <w:r w:rsidR="00EF0423">
              <w:rPr>
                <w:lang w:val="en-US"/>
              </w:rPr>
              <w:t>XIV</w:t>
            </w:r>
            <w:r w:rsidR="00EF0423" w:rsidRPr="00EF0423">
              <w:t xml:space="preserve"> </w:t>
            </w:r>
            <w:r>
              <w:t xml:space="preserve"> – </w:t>
            </w:r>
            <w:r w:rsidR="00EF0423" w:rsidRPr="00EF0423">
              <w:t xml:space="preserve"> </w:t>
            </w:r>
            <w:r>
              <w:t xml:space="preserve">начале </w:t>
            </w:r>
            <w:r w:rsidR="00EF0423">
              <w:rPr>
                <w:lang w:val="en-US"/>
              </w:rPr>
              <w:t>XIV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270"/>
        </w:trPr>
        <w:tc>
          <w:tcPr>
            <w:tcW w:w="807" w:type="dxa"/>
          </w:tcPr>
          <w:p w:rsidR="0016644A" w:rsidRPr="00602792" w:rsidRDefault="0016644A" w:rsidP="00F731C9"/>
        </w:tc>
        <w:tc>
          <w:tcPr>
            <w:tcW w:w="5680" w:type="dxa"/>
          </w:tcPr>
          <w:p w:rsidR="0016644A" w:rsidRPr="00602792" w:rsidRDefault="0016644A" w:rsidP="00EF0423">
            <w:pPr>
              <w:tabs>
                <w:tab w:val="left" w:pos="2180"/>
              </w:tabs>
            </w:pPr>
            <w:r>
              <w:rPr>
                <w:b/>
              </w:rPr>
              <w:t>Тема 5. Московское госу</w:t>
            </w:r>
            <w:r w:rsidR="00A6642A">
              <w:rPr>
                <w:b/>
              </w:rPr>
              <w:t>д</w:t>
            </w:r>
            <w:r>
              <w:rPr>
                <w:b/>
              </w:rPr>
              <w:t xml:space="preserve">арство в </w:t>
            </w:r>
            <w:r w:rsidR="00EF0423">
              <w:rPr>
                <w:b/>
                <w:lang w:val="en-US"/>
              </w:rPr>
              <w:t>XVI</w:t>
            </w:r>
            <w:r w:rsidR="00EF0423" w:rsidRPr="00EF042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16644A" w:rsidRPr="00A6642A" w:rsidRDefault="00FA0FAF" w:rsidP="00F731C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A6642A" w:rsidTr="00F731C9">
        <w:trPr>
          <w:trHeight w:val="132"/>
        </w:trPr>
        <w:tc>
          <w:tcPr>
            <w:tcW w:w="807" w:type="dxa"/>
          </w:tcPr>
          <w:p w:rsidR="00A6642A" w:rsidRPr="00602792" w:rsidRDefault="00A6642A" w:rsidP="00F731C9">
            <w:r>
              <w:t>27</w:t>
            </w:r>
          </w:p>
        </w:tc>
        <w:tc>
          <w:tcPr>
            <w:tcW w:w="5680" w:type="dxa"/>
          </w:tcPr>
          <w:p w:rsidR="00A6642A" w:rsidRPr="00A6642A" w:rsidRDefault="00A6642A" w:rsidP="00F731C9">
            <w:pPr>
              <w:tabs>
                <w:tab w:val="left" w:pos="2180"/>
              </w:tabs>
            </w:pPr>
            <w:r>
              <w:t>Реформы Избранной рады.</w:t>
            </w:r>
          </w:p>
        </w:tc>
        <w:tc>
          <w:tcPr>
            <w:tcW w:w="992" w:type="dxa"/>
          </w:tcPr>
          <w:p w:rsidR="00A6642A" w:rsidRDefault="00A6642A" w:rsidP="00F731C9">
            <w:r>
              <w:t>1</w:t>
            </w:r>
          </w:p>
        </w:tc>
        <w:tc>
          <w:tcPr>
            <w:tcW w:w="968" w:type="dxa"/>
          </w:tcPr>
          <w:p w:rsidR="00A6642A" w:rsidRPr="00602792" w:rsidRDefault="00A6642A" w:rsidP="00F731C9"/>
        </w:tc>
        <w:tc>
          <w:tcPr>
            <w:tcW w:w="1407" w:type="dxa"/>
          </w:tcPr>
          <w:p w:rsidR="00A6642A" w:rsidRPr="00602792" w:rsidRDefault="00A6642A" w:rsidP="00F731C9"/>
        </w:tc>
      </w:tr>
      <w:tr w:rsidR="0016644A" w:rsidTr="00F731C9">
        <w:trPr>
          <w:trHeight w:val="135"/>
        </w:trPr>
        <w:tc>
          <w:tcPr>
            <w:tcW w:w="807" w:type="dxa"/>
          </w:tcPr>
          <w:p w:rsidR="0016644A" w:rsidRPr="00602792" w:rsidRDefault="00A6642A" w:rsidP="00F731C9">
            <w:r>
              <w:t>28</w:t>
            </w:r>
          </w:p>
        </w:tc>
        <w:tc>
          <w:tcPr>
            <w:tcW w:w="5680" w:type="dxa"/>
          </w:tcPr>
          <w:p w:rsidR="0016644A" w:rsidRPr="00602792" w:rsidRDefault="00A6642A" w:rsidP="004B29E9">
            <w:pPr>
              <w:tabs>
                <w:tab w:val="left" w:pos="2180"/>
              </w:tabs>
            </w:pPr>
            <w:r>
              <w:t xml:space="preserve">Внешняя политика </w:t>
            </w:r>
            <w:r w:rsidR="0016644A">
              <w:t xml:space="preserve">Ивана </w:t>
            </w:r>
            <w:r w:rsidR="004B29E9">
              <w:rPr>
                <w:lang w:val="en-US"/>
              </w:rPr>
              <w:t>IV</w:t>
            </w:r>
            <w:r w:rsidR="0016644A">
              <w:t>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81"/>
        </w:trPr>
        <w:tc>
          <w:tcPr>
            <w:tcW w:w="807" w:type="dxa"/>
          </w:tcPr>
          <w:p w:rsidR="0016644A" w:rsidRPr="00602792" w:rsidRDefault="00A6642A" w:rsidP="00F731C9">
            <w:r>
              <w:t>29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Ливонская война.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35"/>
        </w:trPr>
        <w:tc>
          <w:tcPr>
            <w:tcW w:w="807" w:type="dxa"/>
          </w:tcPr>
          <w:p w:rsidR="0016644A" w:rsidRPr="00602792" w:rsidRDefault="00A6642A" w:rsidP="00F731C9">
            <w:r>
              <w:t>30</w:t>
            </w:r>
          </w:p>
        </w:tc>
        <w:tc>
          <w:tcPr>
            <w:tcW w:w="5680" w:type="dxa"/>
          </w:tcPr>
          <w:p w:rsidR="0016644A" w:rsidRPr="00602792" w:rsidRDefault="0016644A" w:rsidP="00F731C9">
            <w:pPr>
              <w:tabs>
                <w:tab w:val="left" w:pos="2180"/>
              </w:tabs>
            </w:pPr>
            <w:r>
              <w:t>Опричнина.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96"/>
        </w:trPr>
        <w:tc>
          <w:tcPr>
            <w:tcW w:w="807" w:type="dxa"/>
          </w:tcPr>
          <w:p w:rsidR="0016644A" w:rsidRPr="00602792" w:rsidRDefault="00A6642A" w:rsidP="00F731C9">
            <w:r>
              <w:t>31</w:t>
            </w:r>
          </w:p>
        </w:tc>
        <w:tc>
          <w:tcPr>
            <w:tcW w:w="5680" w:type="dxa"/>
          </w:tcPr>
          <w:p w:rsidR="0016644A" w:rsidRPr="00602792" w:rsidRDefault="00A6642A" w:rsidP="004B29E9">
            <w:pPr>
              <w:tabs>
                <w:tab w:val="left" w:pos="2180"/>
              </w:tabs>
            </w:pPr>
            <w:r>
              <w:t>Культура в</w:t>
            </w:r>
            <w:r w:rsidR="004B29E9">
              <w:rPr>
                <w:lang w:val="en-US"/>
              </w:rPr>
              <w:t xml:space="preserve"> XVI </w:t>
            </w:r>
            <w:r w:rsidR="0016644A">
              <w:t xml:space="preserve"> веке.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65"/>
        </w:trPr>
        <w:tc>
          <w:tcPr>
            <w:tcW w:w="807" w:type="dxa"/>
          </w:tcPr>
          <w:p w:rsidR="0016644A" w:rsidRPr="00602792" w:rsidRDefault="00A6642A" w:rsidP="00F731C9">
            <w:r>
              <w:t>32</w:t>
            </w:r>
          </w:p>
        </w:tc>
        <w:tc>
          <w:tcPr>
            <w:tcW w:w="5680" w:type="dxa"/>
          </w:tcPr>
          <w:p w:rsidR="0016644A" w:rsidRPr="00602792" w:rsidRDefault="00FA0FAF" w:rsidP="004B29E9">
            <w:pPr>
              <w:tabs>
                <w:tab w:val="left" w:pos="2180"/>
              </w:tabs>
            </w:pPr>
            <w:r>
              <w:t xml:space="preserve">Быт и нравы  в </w:t>
            </w:r>
            <w:r w:rsidR="004B29E9">
              <w:rPr>
                <w:lang w:val="en-US"/>
              </w:rPr>
              <w:t>XVI</w:t>
            </w:r>
            <w:r w:rsidR="004B29E9" w:rsidRPr="004B29E9">
              <w:t xml:space="preserve"> </w:t>
            </w:r>
            <w:r>
              <w:t xml:space="preserve">веке. 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11"/>
        </w:trPr>
        <w:tc>
          <w:tcPr>
            <w:tcW w:w="807" w:type="dxa"/>
          </w:tcPr>
          <w:p w:rsidR="0016644A" w:rsidRPr="00602792" w:rsidRDefault="0016644A" w:rsidP="00F731C9"/>
        </w:tc>
        <w:tc>
          <w:tcPr>
            <w:tcW w:w="5680" w:type="dxa"/>
          </w:tcPr>
          <w:p w:rsidR="0016644A" w:rsidRPr="00A6642A" w:rsidRDefault="00A6642A" w:rsidP="00F731C9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>Итоговое повторение и обобщение</w:t>
            </w:r>
          </w:p>
        </w:tc>
        <w:tc>
          <w:tcPr>
            <w:tcW w:w="992" w:type="dxa"/>
          </w:tcPr>
          <w:p w:rsidR="0016644A" w:rsidRPr="00A6642A" w:rsidRDefault="00A6642A" w:rsidP="00F731C9">
            <w:pPr>
              <w:rPr>
                <w:b/>
              </w:rPr>
            </w:pPr>
            <w:r w:rsidRPr="00A6642A">
              <w:rPr>
                <w:b/>
              </w:rPr>
              <w:t>2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150"/>
        </w:trPr>
        <w:tc>
          <w:tcPr>
            <w:tcW w:w="807" w:type="dxa"/>
          </w:tcPr>
          <w:p w:rsidR="0016644A" w:rsidRPr="00602792" w:rsidRDefault="00A6642A" w:rsidP="00F731C9">
            <w:r>
              <w:t>33</w:t>
            </w:r>
          </w:p>
        </w:tc>
        <w:tc>
          <w:tcPr>
            <w:tcW w:w="5680" w:type="dxa"/>
          </w:tcPr>
          <w:p w:rsidR="0016644A" w:rsidRPr="00602792" w:rsidRDefault="00A6642A" w:rsidP="004B29E9">
            <w:pPr>
              <w:tabs>
                <w:tab w:val="left" w:pos="2180"/>
              </w:tabs>
            </w:pPr>
            <w:r>
              <w:t xml:space="preserve">Итоговое повторение «История России с древнейших времен до конца </w:t>
            </w:r>
            <w:r w:rsidR="004B29E9">
              <w:rPr>
                <w:lang w:val="en-US"/>
              </w:rPr>
              <w:t>XVI</w:t>
            </w:r>
            <w:r w:rsidR="004B29E9" w:rsidRPr="004B29E9">
              <w:t xml:space="preserve"> </w:t>
            </w:r>
            <w:r>
              <w:t xml:space="preserve"> века»</w:t>
            </w:r>
          </w:p>
        </w:tc>
        <w:tc>
          <w:tcPr>
            <w:tcW w:w="992" w:type="dxa"/>
          </w:tcPr>
          <w:p w:rsidR="0016644A" w:rsidRPr="00A6642A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16644A" w:rsidTr="00F731C9">
        <w:trPr>
          <w:trHeight w:val="96"/>
        </w:trPr>
        <w:tc>
          <w:tcPr>
            <w:tcW w:w="807" w:type="dxa"/>
          </w:tcPr>
          <w:p w:rsidR="0016644A" w:rsidRPr="00602792" w:rsidRDefault="00A6642A" w:rsidP="00F731C9">
            <w:r>
              <w:t>34</w:t>
            </w:r>
          </w:p>
        </w:tc>
        <w:tc>
          <w:tcPr>
            <w:tcW w:w="5680" w:type="dxa"/>
          </w:tcPr>
          <w:p w:rsidR="0016644A" w:rsidRPr="00602792" w:rsidRDefault="00A6642A" w:rsidP="00F731C9">
            <w:pPr>
              <w:tabs>
                <w:tab w:val="left" w:pos="2180"/>
              </w:tabs>
            </w:pPr>
            <w:r>
              <w:t>Итоговое повторение.  Средневековая Русь и Европа.</w:t>
            </w:r>
          </w:p>
        </w:tc>
        <w:tc>
          <w:tcPr>
            <w:tcW w:w="992" w:type="dxa"/>
          </w:tcPr>
          <w:p w:rsidR="0016644A" w:rsidRPr="00602792" w:rsidRDefault="00A6642A" w:rsidP="00F731C9">
            <w:r>
              <w:t>1</w:t>
            </w:r>
          </w:p>
        </w:tc>
        <w:tc>
          <w:tcPr>
            <w:tcW w:w="968" w:type="dxa"/>
          </w:tcPr>
          <w:p w:rsidR="0016644A" w:rsidRPr="00602792" w:rsidRDefault="0016644A" w:rsidP="00F731C9"/>
        </w:tc>
        <w:tc>
          <w:tcPr>
            <w:tcW w:w="1407" w:type="dxa"/>
          </w:tcPr>
          <w:p w:rsidR="0016644A" w:rsidRPr="00602792" w:rsidRDefault="0016644A" w:rsidP="00F731C9"/>
        </w:tc>
      </w:tr>
      <w:tr w:rsidR="00A6642A" w:rsidTr="00F731C9">
        <w:trPr>
          <w:trHeight w:val="165"/>
        </w:trPr>
        <w:tc>
          <w:tcPr>
            <w:tcW w:w="6487" w:type="dxa"/>
            <w:gridSpan w:val="2"/>
            <w:vMerge w:val="restart"/>
            <w:tcBorders>
              <w:left w:val="nil"/>
              <w:right w:val="nil"/>
            </w:tcBorders>
          </w:tcPr>
          <w:p w:rsidR="00A6642A" w:rsidRPr="00602792" w:rsidRDefault="00A6642A" w:rsidP="00F731C9"/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:rsidR="00A6642A" w:rsidRPr="00602792" w:rsidRDefault="00A6642A" w:rsidP="00F731C9"/>
        </w:tc>
        <w:tc>
          <w:tcPr>
            <w:tcW w:w="2375" w:type="dxa"/>
            <w:gridSpan w:val="2"/>
            <w:tcBorders>
              <w:left w:val="nil"/>
              <w:bottom w:val="nil"/>
              <w:right w:val="nil"/>
            </w:tcBorders>
          </w:tcPr>
          <w:p w:rsidR="00A6642A" w:rsidRPr="00602792" w:rsidRDefault="00A6642A" w:rsidP="00F731C9"/>
        </w:tc>
      </w:tr>
      <w:tr w:rsidR="00A6642A" w:rsidTr="00F731C9">
        <w:trPr>
          <w:gridAfter w:val="2"/>
          <w:wAfter w:w="2375" w:type="dxa"/>
          <w:trHeight w:val="276"/>
        </w:trPr>
        <w:tc>
          <w:tcPr>
            <w:tcW w:w="648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642A" w:rsidRPr="00602792" w:rsidRDefault="00A6642A" w:rsidP="00F731C9"/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A6642A" w:rsidRPr="00602792" w:rsidRDefault="00A6642A" w:rsidP="00F731C9"/>
        </w:tc>
      </w:tr>
    </w:tbl>
    <w:p w:rsidR="0016644A" w:rsidRPr="00562C2F" w:rsidRDefault="0016644A" w:rsidP="0016644A">
      <w:pPr>
        <w:tabs>
          <w:tab w:val="left" w:pos="1545"/>
        </w:tabs>
        <w:rPr>
          <w:sz w:val="28"/>
          <w:szCs w:val="28"/>
        </w:rPr>
      </w:pPr>
    </w:p>
    <w:p w:rsidR="00AF667F" w:rsidRPr="00AF667F" w:rsidRDefault="00AF667F" w:rsidP="00AF667F">
      <w:pPr>
        <w:jc w:val="both"/>
        <w:rPr>
          <w:b/>
          <w:sz w:val="28"/>
          <w:szCs w:val="28"/>
        </w:rPr>
      </w:pPr>
    </w:p>
    <w:p w:rsidR="00AF667F" w:rsidRPr="00562C2F" w:rsidRDefault="00AF667F" w:rsidP="0016644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6644A">
        <w:rPr>
          <w:b/>
          <w:sz w:val="28"/>
          <w:szCs w:val="28"/>
        </w:rPr>
        <w:t xml:space="preserve"> </w:t>
      </w:r>
    </w:p>
    <w:sectPr w:rsidR="00AF667F" w:rsidRPr="00562C2F" w:rsidSect="004A52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numPicBullet w:numPicBulletId="1">
    <w:pict>
      <v:shape id="_x0000_i1070" type="#_x0000_t75" style="width:3in;height:3in" o:bullet="t"/>
    </w:pict>
  </w:numPicBullet>
  <w:numPicBullet w:numPicBulletId="2">
    <w:pict>
      <v:shape id="_x0000_i1071" type="#_x0000_t75" style="width:3in;height:3in" o:bullet="t"/>
    </w:pict>
  </w:numPicBullet>
  <w:numPicBullet w:numPicBulletId="3">
    <w:pict>
      <v:shape id="_x0000_i1072" type="#_x0000_t75" style="width:3in;height:3in" o:bullet="t"/>
    </w:pict>
  </w:numPicBullet>
  <w:numPicBullet w:numPicBulletId="4">
    <w:pict>
      <v:shape id="_x0000_i1073" type="#_x0000_t75" style="width:3in;height:3in" o:bullet="t"/>
    </w:pict>
  </w:numPicBullet>
  <w:numPicBullet w:numPicBulletId="5">
    <w:pict>
      <v:shape id="_x0000_i1074" type="#_x0000_t75" style="width:3in;height:3in" o:bullet="t"/>
    </w:pict>
  </w:numPicBullet>
  <w:numPicBullet w:numPicBulletId="6">
    <w:pict>
      <v:shape id="_x0000_i1075" type="#_x0000_t75" style="width:3in;height:3in" o:bullet="t"/>
    </w:pict>
  </w:numPicBullet>
  <w:numPicBullet w:numPicBulletId="7">
    <w:pict>
      <v:shape id="_x0000_i1204" type="#_x0000_t75" style="width:3in;height:3in" o:bullet="t"/>
    </w:pict>
  </w:numPicBullet>
  <w:abstractNum w:abstractNumId="0">
    <w:nsid w:val="06F04415"/>
    <w:multiLevelType w:val="multilevel"/>
    <w:tmpl w:val="161C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45A8"/>
    <w:multiLevelType w:val="multilevel"/>
    <w:tmpl w:val="DDC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B63C0"/>
    <w:multiLevelType w:val="multilevel"/>
    <w:tmpl w:val="10EC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86E20"/>
    <w:multiLevelType w:val="multilevel"/>
    <w:tmpl w:val="2BE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94832"/>
    <w:multiLevelType w:val="multilevel"/>
    <w:tmpl w:val="C6A6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65591"/>
    <w:multiLevelType w:val="multilevel"/>
    <w:tmpl w:val="A32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04BDC"/>
    <w:multiLevelType w:val="multilevel"/>
    <w:tmpl w:val="E8D00C2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60752"/>
    <w:multiLevelType w:val="multilevel"/>
    <w:tmpl w:val="258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84A95"/>
    <w:multiLevelType w:val="multilevel"/>
    <w:tmpl w:val="FBC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2D6"/>
    <w:rsid w:val="00070ED8"/>
    <w:rsid w:val="0016644A"/>
    <w:rsid w:val="001D45D3"/>
    <w:rsid w:val="00256A11"/>
    <w:rsid w:val="0026010D"/>
    <w:rsid w:val="00314C74"/>
    <w:rsid w:val="004A52D6"/>
    <w:rsid w:val="004B29E9"/>
    <w:rsid w:val="00562C2F"/>
    <w:rsid w:val="006309C6"/>
    <w:rsid w:val="006C33DD"/>
    <w:rsid w:val="007140F1"/>
    <w:rsid w:val="007918A2"/>
    <w:rsid w:val="00A030E1"/>
    <w:rsid w:val="00A6642A"/>
    <w:rsid w:val="00AF667F"/>
    <w:rsid w:val="00C62BDC"/>
    <w:rsid w:val="00D579D8"/>
    <w:rsid w:val="00EF0423"/>
    <w:rsid w:val="00F731C9"/>
    <w:rsid w:val="00FA0FAF"/>
    <w:rsid w:val="00F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3">
    <w:name w:val="Font Style163"/>
    <w:uiPriority w:val="99"/>
    <w:rsid w:val="004A52D6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4A52D6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c2">
    <w:name w:val="c2"/>
    <w:basedOn w:val="a"/>
    <w:rsid w:val="00C62BDC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72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367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16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08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21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8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2016-08-30T15:46:00Z</cp:lastPrinted>
  <dcterms:created xsi:type="dcterms:W3CDTF">2016-08-29T13:38:00Z</dcterms:created>
  <dcterms:modified xsi:type="dcterms:W3CDTF">2016-08-30T15:47:00Z</dcterms:modified>
</cp:coreProperties>
</file>